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C4C35" w14:textId="77777777" w:rsidR="0081169C" w:rsidRDefault="0081169C" w:rsidP="003A3EA1">
      <w:pPr>
        <w:pStyle w:val="Heading"/>
        <w:jc w:val="center"/>
        <w:rPr>
          <w:rFonts w:asciiTheme="minorHAnsi" w:eastAsiaTheme="minorEastAsia" w:hAnsiTheme="minorHAnsi" w:cs="Times New Roman"/>
          <w:b w:val="0"/>
          <w:bCs w:val="0"/>
          <w:caps w:val="0"/>
          <w:color w:val="auto"/>
          <w:spacing w:val="0"/>
          <w:sz w:val="28"/>
          <w:szCs w:val="28"/>
          <w:bdr w:val="none" w:sz="0" w:space="0" w:color="auto"/>
          <w:lang w:val="lt-LT"/>
        </w:rPr>
      </w:pPr>
    </w:p>
    <w:bookmarkStart w:id="0" w:name="_Toc225757845" w:displacedByCustomXml="next"/>
    <w:bookmarkStart w:id="1" w:name="_Toc225771049" w:displacedByCustomXml="next"/>
    <w:bookmarkStart w:id="2" w:name="_Toc225771083" w:displacedByCustomXml="next"/>
    <w:bookmarkStart w:id="3" w:name="_Toc226008116" w:displacedByCustomXml="next"/>
    <w:sdt>
      <w:sdtPr>
        <w:rPr>
          <w:rFonts w:asciiTheme="minorHAnsi" w:eastAsiaTheme="minorEastAsia" w:hAnsiTheme="minorHAnsi" w:cs="Times New Roman"/>
          <w:b w:val="0"/>
          <w:bCs w:val="0"/>
          <w:caps w:val="0"/>
          <w:color w:val="auto"/>
          <w:spacing w:val="0"/>
          <w:sz w:val="28"/>
          <w:szCs w:val="28"/>
          <w:bdr w:val="none" w:sz="0" w:space="0" w:color="auto"/>
          <w:lang w:val="lt-LT"/>
        </w:rPr>
        <w:id w:val="-808551268"/>
        <w:docPartObj>
          <w:docPartGallery w:val="Cover Pages"/>
          <w:docPartUnique/>
        </w:docPartObj>
      </w:sdtPr>
      <w:sdtEndPr>
        <w:rPr>
          <w:rFonts w:cstheme="minorHAnsi"/>
          <w:sz w:val="21"/>
          <w:szCs w:val="21"/>
        </w:rPr>
      </w:sdtEndPr>
      <w:sdtContent>
        <w:bookmarkStart w:id="4" w:name="_Toc196731517" w:displacedByCustomXml="prev"/>
        <w:bookmarkStart w:id="5" w:name="_Toc196731373" w:displacedByCustomXml="prev"/>
        <w:bookmarkStart w:id="6" w:name="_Toc196720438" w:displacedByCustomXml="prev"/>
        <w:bookmarkStart w:id="7" w:name="_Toc196717905" w:displacedByCustomXml="prev"/>
        <w:bookmarkStart w:id="8" w:name="_Toc196716329" w:displacedByCustomXml="prev"/>
        <w:p w14:paraId="1CF7EEA9" w14:textId="15831F16" w:rsidR="003A3EA1" w:rsidRPr="003A3EA1" w:rsidRDefault="003A3EA1" w:rsidP="003A3EA1">
          <w:pPr>
            <w:pStyle w:val="Heading"/>
            <w:jc w:val="center"/>
            <w:rPr>
              <w:rFonts w:eastAsiaTheme="minorEastAsia" w:cs="Times New Roman"/>
              <w:caps w:val="0"/>
              <w:color w:val="auto"/>
              <w:spacing w:val="0"/>
              <w:sz w:val="28"/>
              <w:szCs w:val="28"/>
              <w:bdr w:val="none" w:sz="0" w:space="0" w:color="auto"/>
              <w:lang w:val="lt-LT"/>
            </w:rPr>
          </w:pPr>
          <w:r w:rsidRPr="003A3EA1">
            <w:rPr>
              <w:rFonts w:eastAsiaTheme="minorEastAsia" w:cs="Times New Roman"/>
              <w:caps w:val="0"/>
              <w:color w:val="auto"/>
              <w:spacing w:val="0"/>
              <w:sz w:val="28"/>
              <w:szCs w:val="28"/>
              <w:bdr w:val="none" w:sz="0" w:space="0" w:color="auto"/>
              <w:lang w:val="lt-LT"/>
            </w:rPr>
            <w:t>ŠIAULIŲ RAJONO SAVIVALDYBĖS ŠVIETIMO PASLAUGŲ CENTRAS</w:t>
          </w:r>
          <w:bookmarkEnd w:id="3"/>
          <w:bookmarkEnd w:id="2"/>
          <w:bookmarkEnd w:id="1"/>
          <w:bookmarkEnd w:id="0"/>
          <w:bookmarkEnd w:id="8"/>
          <w:bookmarkEnd w:id="7"/>
          <w:bookmarkEnd w:id="6"/>
          <w:bookmarkEnd w:id="5"/>
          <w:bookmarkEnd w:id="4"/>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78263013" w:rsidR="00A369D3" w:rsidRDefault="00D526C8" w:rsidP="005F27F5">
          <w:pPr>
            <w:spacing w:after="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VIEŠOJO PIRKIMO</w:t>
          </w:r>
        </w:p>
        <w:p w14:paraId="0A3EAFFE" w14:textId="59C6CB62" w:rsidR="003A3EA1" w:rsidRPr="003A3EA1" w:rsidRDefault="001D7DE7" w:rsidP="003A3EA1">
          <w:pPr>
            <w:spacing w:after="0" w:line="20" w:lineRule="atLeast"/>
            <w:jc w:val="center"/>
            <w:rPr>
              <w:rFonts w:ascii="Times New Roman" w:hAnsi="Times New Roman" w:cs="Times New Roman"/>
              <w:b/>
              <w:bCs/>
              <w:sz w:val="28"/>
              <w:szCs w:val="28"/>
            </w:rPr>
          </w:pPr>
          <w:bookmarkStart w:id="9" w:name="_Hlk211429956"/>
          <w:bookmarkStart w:id="10" w:name="_Hlk219971954"/>
          <w:r>
            <w:rPr>
              <w:rFonts w:ascii="Times New Roman" w:hAnsi="Times New Roman" w:cs="Times New Roman"/>
              <w:b/>
              <w:bCs/>
              <w:sz w:val="28"/>
              <w:szCs w:val="28"/>
            </w:rPr>
            <w:t>ĮVAIRŪS MAISTO PRODUKTAI</w:t>
          </w:r>
          <w:r w:rsidR="003A3EA1" w:rsidRPr="003A3EA1">
            <w:rPr>
              <w:rFonts w:ascii="Times New Roman" w:hAnsi="Times New Roman" w:cs="Times New Roman"/>
              <w:b/>
              <w:bCs/>
              <w:sz w:val="28"/>
              <w:szCs w:val="28"/>
            </w:rPr>
            <w:t xml:space="preserve"> ŠIAULIŲ </w:t>
          </w:r>
          <w:r w:rsidR="003A3EA1" w:rsidRPr="003A3EA1">
            <w:rPr>
              <w:rFonts w:ascii="Times New Roman" w:hAnsi="Times New Roman" w:cs="Times New Roman"/>
              <w:b/>
              <w:bCs/>
              <w:caps/>
              <w:sz w:val="28"/>
              <w:szCs w:val="28"/>
            </w:rPr>
            <w:t>Rajono savivaldybės ugdymo įstaigoms</w:t>
          </w:r>
        </w:p>
        <w:bookmarkEnd w:id="9"/>
        <w:bookmarkEnd w:id="10"/>
        <w:p w14:paraId="18ACC6AD" w14:textId="6113AD2B" w:rsidR="00D526C8" w:rsidRPr="005F27F5" w:rsidRDefault="000449CE" w:rsidP="005F27F5">
          <w:pPr>
            <w:spacing w:before="240" w:after="120" w:line="20" w:lineRule="atLeast"/>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D526C8"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00D526C8" w:rsidRPr="005F27F5">
            <w:rPr>
              <w:rFonts w:ascii="Times New Roman" w:hAnsi="Times New Roman" w:cs="Times New Roman"/>
              <w:b/>
              <w:bCs/>
              <w:sz w:val="28"/>
              <w:szCs w:val="28"/>
            </w:rPr>
            <w:t>SĄLYGOS</w:t>
          </w:r>
        </w:p>
        <w:p w14:paraId="67D34D7E" w14:textId="0AA7BAB9" w:rsidR="00D53BF4" w:rsidRPr="00AE25DC" w:rsidRDefault="00D53BF4" w:rsidP="004E4612">
          <w:pPr>
            <w:spacing w:after="120" w:line="20" w:lineRule="atLeast"/>
            <w:contextualSpacing/>
            <w:jc w:val="center"/>
            <w:rPr>
              <w:rFonts w:ascii="Times New Roman" w:hAnsi="Times New Roman" w:cs="Times New Roman"/>
              <w:b/>
              <w:bCs/>
              <w:sz w:val="24"/>
              <w:szCs w:val="24"/>
            </w:rPr>
          </w:pPr>
          <w:r w:rsidRPr="00AE25DC">
            <w:rPr>
              <w:rFonts w:ascii="Times New Roman" w:hAnsi="Times New Roman" w:cs="Times New Roman"/>
              <w:b/>
              <w:bCs/>
              <w:sz w:val="24"/>
              <w:szCs w:val="24"/>
            </w:rPr>
            <w:t>V</w:t>
          </w:r>
          <w:r w:rsidR="00755F3B" w:rsidRPr="00AE25DC">
            <w:rPr>
              <w:rFonts w:ascii="Times New Roman" w:hAnsi="Times New Roman" w:cs="Times New Roman"/>
              <w:b/>
              <w:bCs/>
              <w:sz w:val="24"/>
              <w:szCs w:val="24"/>
            </w:rPr>
            <w:t>ersija</w:t>
          </w:r>
          <w:r w:rsidRPr="00AE25DC">
            <w:rPr>
              <w:rFonts w:ascii="Times New Roman" w:hAnsi="Times New Roman" w:cs="Times New Roman"/>
              <w:b/>
              <w:bCs/>
              <w:sz w:val="24"/>
              <w:szCs w:val="24"/>
            </w:rPr>
            <w:t xml:space="preserve"> Nr. </w:t>
          </w:r>
          <w:r w:rsidR="00A369D3" w:rsidRPr="00AE25DC">
            <w:rPr>
              <w:rFonts w:ascii="Times New Roman" w:hAnsi="Times New Roman" w:cs="Times New Roman"/>
              <w:b/>
              <w:bCs/>
              <w:sz w:val="24"/>
              <w:szCs w:val="24"/>
            </w:rPr>
            <w:t>1</w:t>
          </w:r>
          <w:r w:rsidRPr="00AE25DC">
            <w:rPr>
              <w:rFonts w:ascii="Times New Roman" w:hAnsi="Times New Roman" w:cs="Times New Roman"/>
              <w:b/>
              <w:bCs/>
              <w:sz w:val="24"/>
              <w:szCs w:val="24"/>
            </w:rPr>
            <w:t>.</w:t>
          </w:r>
        </w:p>
        <w:p w14:paraId="2AA4B9EC" w14:textId="77777777" w:rsidR="00C70821" w:rsidRPr="00AE25DC" w:rsidRDefault="00C70821" w:rsidP="004E4612">
          <w:pPr>
            <w:spacing w:after="120" w:line="20" w:lineRule="atLeast"/>
            <w:contextualSpacing/>
            <w:jc w:val="center"/>
            <w:rPr>
              <w:rFonts w:ascii="Times New Roman" w:hAnsi="Times New Roman" w:cs="Times New Roman"/>
              <w:b/>
              <w:bCs/>
              <w:sz w:val="24"/>
              <w:szCs w:val="24"/>
            </w:rPr>
          </w:pPr>
        </w:p>
        <w:p w14:paraId="0BEC8BA3" w14:textId="77777777" w:rsidR="00700AB9" w:rsidRDefault="00700AB9" w:rsidP="00700AB9">
          <w:pPr>
            <w:pageBreakBefore/>
            <w:spacing w:after="120" w:line="20" w:lineRule="atLeast"/>
            <w:contextualSpacing/>
            <w:jc w:val="center"/>
            <w:rPr>
              <w:rFonts w:ascii="Times New Roman" w:hAnsi="Times New Roman" w:cs="Times New Roman"/>
              <w:b/>
              <w:bCs/>
              <w:color w:val="0070C0"/>
              <w:sz w:val="24"/>
              <w:szCs w:val="24"/>
            </w:rPr>
          </w:pPr>
        </w:p>
        <w:sdt>
          <w:sdtPr>
            <w:rPr>
              <w:rFonts w:asciiTheme="minorHAnsi" w:eastAsiaTheme="minorEastAsia" w:hAnsiTheme="minorHAnsi" w:cstheme="minorBidi"/>
              <w:color w:val="auto"/>
              <w:sz w:val="21"/>
              <w:szCs w:val="21"/>
            </w:rPr>
            <w:id w:val="275996667"/>
            <w:docPartObj>
              <w:docPartGallery w:val="Table of Contents"/>
              <w:docPartUnique/>
            </w:docPartObj>
          </w:sdtPr>
          <w:sdtEndPr>
            <w:rPr>
              <w:b/>
              <w:bCs/>
            </w:rPr>
          </w:sdtEndPr>
          <w:sdtContent>
            <w:p w14:paraId="6348F7FE" w14:textId="77777777" w:rsidR="00B57191" w:rsidRDefault="005F7621" w:rsidP="00F8177A">
              <w:pPr>
                <w:pStyle w:val="Turinioantrat"/>
                <w:rPr>
                  <w:noProof/>
                </w:rPr>
              </w:pPr>
              <w:r w:rsidRPr="00C14A94">
                <w:rPr>
                  <w:rFonts w:ascii="Times New Roman" w:hAnsi="Times New Roman" w:cs="Times New Roman"/>
                </w:rPr>
                <w:t>Turinys</w:t>
              </w:r>
              <w:r w:rsidRPr="00C14A94">
                <w:rPr>
                  <w:rFonts w:ascii="Times New Roman" w:hAnsi="Times New Roman" w:cs="Times New Roman"/>
                  <w:b/>
                  <w:bCs/>
                  <w:caps/>
                </w:rPr>
                <w:fldChar w:fldCharType="begin"/>
              </w:r>
              <w:r w:rsidRPr="00C14A94">
                <w:rPr>
                  <w:rFonts w:ascii="Times New Roman" w:hAnsi="Times New Roman" w:cs="Times New Roman"/>
                  <w:b/>
                  <w:bCs/>
                  <w:caps/>
                </w:rPr>
                <w:instrText xml:space="preserve"> TOC \o "1-3" \u </w:instrText>
              </w:r>
              <w:r w:rsidRPr="00C14A94">
                <w:rPr>
                  <w:rFonts w:ascii="Times New Roman" w:hAnsi="Times New Roman" w:cs="Times New Roman"/>
                  <w:b/>
                  <w:bCs/>
                  <w:caps/>
                </w:rPr>
                <w:fldChar w:fldCharType="separate"/>
              </w:r>
            </w:p>
            <w:p w14:paraId="2821CD80" w14:textId="2893DDED"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1.</w:t>
              </w:r>
              <w:r>
                <w:rPr>
                  <w:rFonts w:cstheme="minorBidi"/>
                  <w:b w:val="0"/>
                  <w:bCs w:val="0"/>
                  <w:caps w:val="0"/>
                  <w:sz w:val="22"/>
                  <w:szCs w:val="22"/>
                </w:rPr>
                <w:tab/>
              </w:r>
              <w:r w:rsidRPr="006F55F6">
                <w:rPr>
                  <w:rFonts w:ascii="Times New Roman" w:hAnsi="Times New Roman" w:cs="Times New Roman"/>
                </w:rPr>
                <w:t>Bendra informacija</w:t>
              </w:r>
              <w:r>
                <w:tab/>
              </w:r>
              <w:r>
                <w:fldChar w:fldCharType="begin"/>
              </w:r>
              <w:r>
                <w:instrText xml:space="preserve"> PAGEREF _Toc226008117 \h </w:instrText>
              </w:r>
              <w:r>
                <w:fldChar w:fldCharType="separate"/>
              </w:r>
              <w:r>
                <w:t>3</w:t>
              </w:r>
              <w:r>
                <w:fldChar w:fldCharType="end"/>
              </w:r>
            </w:p>
            <w:p w14:paraId="33D5720E" w14:textId="722584EC"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2.</w:t>
              </w:r>
              <w:r>
                <w:rPr>
                  <w:rFonts w:cstheme="minorBidi"/>
                  <w:b w:val="0"/>
                  <w:bCs w:val="0"/>
                  <w:caps w:val="0"/>
                  <w:sz w:val="22"/>
                  <w:szCs w:val="22"/>
                </w:rPr>
                <w:tab/>
              </w:r>
              <w:r w:rsidRPr="006F55F6">
                <w:rPr>
                  <w:rFonts w:ascii="Times New Roman" w:hAnsi="Times New Roman" w:cs="Times New Roman"/>
                </w:rPr>
                <w:t>Pirkimo objektas</w:t>
              </w:r>
              <w:r>
                <w:tab/>
              </w:r>
              <w:r>
                <w:fldChar w:fldCharType="begin"/>
              </w:r>
              <w:r>
                <w:instrText xml:space="preserve"> PAGEREF _Toc226008118 \h </w:instrText>
              </w:r>
              <w:r>
                <w:fldChar w:fldCharType="separate"/>
              </w:r>
              <w:r>
                <w:t>4</w:t>
              </w:r>
              <w:r>
                <w:fldChar w:fldCharType="end"/>
              </w:r>
            </w:p>
            <w:p w14:paraId="1E855E2A" w14:textId="78D5D960"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3.</w:t>
              </w:r>
              <w:r>
                <w:rPr>
                  <w:rFonts w:cstheme="minorBidi"/>
                  <w:b w:val="0"/>
                  <w:bCs w:val="0"/>
                  <w:caps w:val="0"/>
                  <w:sz w:val="22"/>
                  <w:szCs w:val="22"/>
                </w:rPr>
                <w:tab/>
              </w:r>
              <w:r w:rsidRPr="006F55F6">
                <w:rPr>
                  <w:rFonts w:ascii="Times New Roman" w:hAnsi="Times New Roman" w:cs="Times New Roman"/>
                </w:rPr>
                <w:t>Susitikimai su tiekėjais ir objekto apžiūra</w:t>
              </w:r>
              <w:r>
                <w:tab/>
              </w:r>
              <w:r>
                <w:fldChar w:fldCharType="begin"/>
              </w:r>
              <w:r>
                <w:instrText xml:space="preserve"> PAGEREF _Toc226008119 \h </w:instrText>
              </w:r>
              <w:r>
                <w:fldChar w:fldCharType="separate"/>
              </w:r>
              <w:r>
                <w:t>4</w:t>
              </w:r>
              <w:r>
                <w:fldChar w:fldCharType="end"/>
              </w:r>
            </w:p>
            <w:p w14:paraId="7D7A2FA2" w14:textId="094E2A90"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4.</w:t>
              </w:r>
              <w:r>
                <w:rPr>
                  <w:rFonts w:cstheme="minorBidi"/>
                  <w:b w:val="0"/>
                  <w:bCs w:val="0"/>
                  <w:caps w:val="0"/>
                  <w:sz w:val="22"/>
                  <w:szCs w:val="22"/>
                </w:rPr>
                <w:tab/>
              </w:r>
              <w:r w:rsidRPr="006F55F6">
                <w:rPr>
                  <w:rFonts w:ascii="Times New Roman" w:hAnsi="Times New Roman" w:cs="Times New Roman"/>
                </w:rPr>
                <w:t>Tiekėjų pašalinimo pagrindai ir kvalifikacijos reikalavimai</w:t>
              </w:r>
              <w:r>
                <w:tab/>
              </w:r>
              <w:r>
                <w:fldChar w:fldCharType="begin"/>
              </w:r>
              <w:r>
                <w:instrText xml:space="preserve"> PAGEREF _Toc226008120 \h </w:instrText>
              </w:r>
              <w:r>
                <w:fldChar w:fldCharType="separate"/>
              </w:r>
              <w:r>
                <w:t>5</w:t>
              </w:r>
              <w:r>
                <w:fldChar w:fldCharType="end"/>
              </w:r>
            </w:p>
            <w:p w14:paraId="53824F27" w14:textId="1242DC15"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5.</w:t>
              </w:r>
              <w:r>
                <w:rPr>
                  <w:rFonts w:cstheme="minorBidi"/>
                  <w:b w:val="0"/>
                  <w:bCs w:val="0"/>
                  <w:caps w:val="0"/>
                  <w:sz w:val="22"/>
                  <w:szCs w:val="22"/>
                </w:rPr>
                <w:tab/>
              </w:r>
              <w:r w:rsidRPr="006F55F6">
                <w:rPr>
                  <w:rFonts w:ascii="Times New Roman" w:hAnsi="Times New Roman" w:cs="Times New Roman"/>
                </w:rPr>
                <w:t>Reikalavimai, susiję su nacionaliniu saugumu</w:t>
              </w:r>
              <w:r>
                <w:tab/>
              </w:r>
              <w:r>
                <w:fldChar w:fldCharType="begin"/>
              </w:r>
              <w:r>
                <w:instrText xml:space="preserve"> PAGEREF _Toc226008121 \h </w:instrText>
              </w:r>
              <w:r>
                <w:fldChar w:fldCharType="separate"/>
              </w:r>
              <w:r>
                <w:t>5</w:t>
              </w:r>
              <w:r>
                <w:fldChar w:fldCharType="end"/>
              </w:r>
            </w:p>
            <w:p w14:paraId="49235F9D" w14:textId="19EB8501"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6.</w:t>
              </w:r>
              <w:r>
                <w:rPr>
                  <w:rFonts w:cstheme="minorBidi"/>
                  <w:b w:val="0"/>
                  <w:bCs w:val="0"/>
                  <w:caps w:val="0"/>
                  <w:sz w:val="22"/>
                  <w:szCs w:val="22"/>
                </w:rPr>
                <w:tab/>
              </w:r>
              <w:r w:rsidRPr="006F55F6">
                <w:rPr>
                  <w:rFonts w:ascii="Times New Roman" w:hAnsi="Times New Roman" w:cs="Times New Roman"/>
                </w:rPr>
                <w:t>Specialieji reikalavimai pasiūlymų rengimui ir pateikimui</w:t>
              </w:r>
              <w:r>
                <w:tab/>
              </w:r>
              <w:r>
                <w:fldChar w:fldCharType="begin"/>
              </w:r>
              <w:r>
                <w:instrText xml:space="preserve"> PAGEREF _Toc226008122 \h </w:instrText>
              </w:r>
              <w:r>
                <w:fldChar w:fldCharType="separate"/>
              </w:r>
              <w:r>
                <w:t>5</w:t>
              </w:r>
              <w:r>
                <w:fldChar w:fldCharType="end"/>
              </w:r>
            </w:p>
            <w:p w14:paraId="6D17D8B5" w14:textId="0D62686A"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7.</w:t>
              </w:r>
              <w:r>
                <w:rPr>
                  <w:rFonts w:cstheme="minorBidi"/>
                  <w:b w:val="0"/>
                  <w:bCs w:val="0"/>
                  <w:caps w:val="0"/>
                  <w:sz w:val="22"/>
                  <w:szCs w:val="22"/>
                </w:rPr>
                <w:tab/>
              </w:r>
              <w:r w:rsidRPr="006F55F6">
                <w:rPr>
                  <w:rFonts w:ascii="Times New Roman" w:hAnsi="Times New Roman" w:cs="Times New Roman"/>
                </w:rPr>
                <w:t>Pasiūlymo galiojimo užtikrinimas</w:t>
              </w:r>
              <w:r>
                <w:tab/>
              </w:r>
              <w:r>
                <w:fldChar w:fldCharType="begin"/>
              </w:r>
              <w:r>
                <w:instrText xml:space="preserve"> PAGEREF _Toc226008123 \h </w:instrText>
              </w:r>
              <w:r>
                <w:fldChar w:fldCharType="separate"/>
              </w:r>
              <w:r>
                <w:t>7</w:t>
              </w:r>
              <w:r>
                <w:fldChar w:fldCharType="end"/>
              </w:r>
            </w:p>
            <w:p w14:paraId="46E18D51" w14:textId="3E038A27"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8.</w:t>
              </w:r>
              <w:r>
                <w:rPr>
                  <w:rFonts w:cstheme="minorBidi"/>
                  <w:b w:val="0"/>
                  <w:bCs w:val="0"/>
                  <w:caps w:val="0"/>
                  <w:sz w:val="22"/>
                  <w:szCs w:val="22"/>
                </w:rPr>
                <w:tab/>
              </w:r>
              <w:r w:rsidRPr="006F55F6">
                <w:rPr>
                  <w:rFonts w:ascii="Times New Roman" w:hAnsi="Times New Roman" w:cs="Times New Roman"/>
                </w:rPr>
                <w:t>Elektroninis aukcionas</w:t>
              </w:r>
              <w:r>
                <w:tab/>
              </w:r>
              <w:r>
                <w:fldChar w:fldCharType="begin"/>
              </w:r>
              <w:r>
                <w:instrText xml:space="preserve"> PAGEREF _Toc226008124 \h </w:instrText>
              </w:r>
              <w:r>
                <w:fldChar w:fldCharType="separate"/>
              </w:r>
              <w:r>
                <w:t>8</w:t>
              </w:r>
              <w:r>
                <w:fldChar w:fldCharType="end"/>
              </w:r>
            </w:p>
            <w:p w14:paraId="55F7361D" w14:textId="6699E781"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9.</w:t>
              </w:r>
              <w:r>
                <w:rPr>
                  <w:rFonts w:cstheme="minorBidi"/>
                  <w:b w:val="0"/>
                  <w:bCs w:val="0"/>
                  <w:caps w:val="0"/>
                  <w:sz w:val="22"/>
                  <w:szCs w:val="22"/>
                </w:rPr>
                <w:tab/>
              </w:r>
              <w:r w:rsidRPr="006F55F6">
                <w:rPr>
                  <w:rFonts w:ascii="Times New Roman" w:hAnsi="Times New Roman" w:cs="Times New Roman"/>
                </w:rPr>
                <w:t>Pasiūlymų vertinimas</w:t>
              </w:r>
              <w:r>
                <w:tab/>
              </w:r>
              <w:r>
                <w:fldChar w:fldCharType="begin"/>
              </w:r>
              <w:r>
                <w:instrText xml:space="preserve"> PAGEREF _Toc226008125 \h </w:instrText>
              </w:r>
              <w:r>
                <w:fldChar w:fldCharType="separate"/>
              </w:r>
              <w:r>
                <w:t>8</w:t>
              </w:r>
              <w:r>
                <w:fldChar w:fldCharType="end"/>
              </w:r>
            </w:p>
            <w:p w14:paraId="07E3E0A3" w14:textId="4B4FCB5E" w:rsidR="00B57191" w:rsidRDefault="00B57191">
              <w:pPr>
                <w:pStyle w:val="Turinys1"/>
                <w:tabs>
                  <w:tab w:val="left" w:pos="630"/>
                  <w:tab w:val="right" w:leader="dot" w:pos="9962"/>
                </w:tabs>
                <w:rPr>
                  <w:rFonts w:cstheme="minorBidi"/>
                  <w:b w:val="0"/>
                  <w:bCs w:val="0"/>
                  <w:caps w:val="0"/>
                  <w:sz w:val="22"/>
                  <w:szCs w:val="22"/>
                </w:rPr>
              </w:pPr>
              <w:r w:rsidRPr="006F55F6">
                <w:rPr>
                  <w:rFonts w:ascii="Times New Roman" w:hAnsi="Times New Roman" w:cs="Times New Roman"/>
                </w:rPr>
                <w:t>10.</w:t>
              </w:r>
              <w:r>
                <w:rPr>
                  <w:rFonts w:cstheme="minorBidi"/>
                  <w:b w:val="0"/>
                  <w:bCs w:val="0"/>
                  <w:caps w:val="0"/>
                  <w:sz w:val="22"/>
                  <w:szCs w:val="22"/>
                </w:rPr>
                <w:tab/>
              </w:r>
              <w:r w:rsidRPr="006F55F6">
                <w:rPr>
                  <w:rFonts w:ascii="Times New Roman" w:hAnsi="Times New Roman" w:cs="Times New Roman"/>
                </w:rPr>
                <w:t>Sutarties sudarymas</w:t>
              </w:r>
              <w:r>
                <w:tab/>
              </w:r>
              <w:r>
                <w:fldChar w:fldCharType="begin"/>
              </w:r>
              <w:r>
                <w:instrText xml:space="preserve"> PAGEREF _Toc226008126 \h </w:instrText>
              </w:r>
              <w:r>
                <w:fldChar w:fldCharType="separate"/>
              </w:r>
              <w:r>
                <w:t>8</w:t>
              </w:r>
              <w:r>
                <w:fldChar w:fldCharType="end"/>
              </w:r>
            </w:p>
            <w:p w14:paraId="4C2D887C" w14:textId="4997EA40" w:rsidR="00B57191" w:rsidRDefault="00B57191">
              <w:pPr>
                <w:pStyle w:val="Turinys1"/>
                <w:tabs>
                  <w:tab w:val="left" w:pos="630"/>
                  <w:tab w:val="right" w:leader="dot" w:pos="9962"/>
                </w:tabs>
                <w:rPr>
                  <w:rFonts w:cstheme="minorBidi"/>
                  <w:b w:val="0"/>
                  <w:bCs w:val="0"/>
                  <w:caps w:val="0"/>
                  <w:sz w:val="22"/>
                  <w:szCs w:val="22"/>
                </w:rPr>
              </w:pPr>
              <w:r w:rsidRPr="006F55F6">
                <w:rPr>
                  <w:rFonts w:ascii="Times New Roman" w:hAnsi="Times New Roman" w:cs="Times New Roman"/>
                </w:rPr>
                <w:t>11.</w:t>
              </w:r>
              <w:r>
                <w:rPr>
                  <w:rFonts w:cstheme="minorBidi"/>
                  <w:b w:val="0"/>
                  <w:bCs w:val="0"/>
                  <w:caps w:val="0"/>
                  <w:sz w:val="22"/>
                  <w:szCs w:val="22"/>
                </w:rPr>
                <w:tab/>
              </w:r>
              <w:r w:rsidRPr="006F55F6">
                <w:rPr>
                  <w:rFonts w:ascii="Times New Roman" w:hAnsi="Times New Roman" w:cs="Times New Roman"/>
                </w:rPr>
                <w:t>Kitos sąlygos</w:t>
              </w:r>
              <w:r>
                <w:tab/>
              </w:r>
              <w:r>
                <w:fldChar w:fldCharType="begin"/>
              </w:r>
              <w:r>
                <w:instrText xml:space="preserve"> PAGEREF _Toc226008127 \h </w:instrText>
              </w:r>
              <w:r>
                <w:fldChar w:fldCharType="separate"/>
              </w:r>
              <w:r>
                <w:t>8</w:t>
              </w:r>
              <w:r>
                <w:fldChar w:fldCharType="end"/>
              </w:r>
            </w:p>
            <w:p w14:paraId="09D9CA87" w14:textId="13AD7E8F"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1 priedas „Kiekių sąrašas 1-oje POD“</w:t>
              </w:r>
              <w:r>
                <w:rPr>
                  <w:noProof/>
                </w:rPr>
                <w:tab/>
              </w:r>
              <w:r>
                <w:rPr>
                  <w:noProof/>
                </w:rPr>
                <w:fldChar w:fldCharType="begin"/>
              </w:r>
              <w:r>
                <w:rPr>
                  <w:noProof/>
                </w:rPr>
                <w:instrText xml:space="preserve"> PAGEREF _Toc226008128 \h </w:instrText>
              </w:r>
              <w:r>
                <w:rPr>
                  <w:noProof/>
                </w:rPr>
              </w:r>
              <w:r>
                <w:rPr>
                  <w:noProof/>
                </w:rPr>
                <w:fldChar w:fldCharType="separate"/>
              </w:r>
              <w:r>
                <w:rPr>
                  <w:noProof/>
                </w:rPr>
                <w:t>9</w:t>
              </w:r>
              <w:r>
                <w:rPr>
                  <w:noProof/>
                </w:rPr>
                <w:fldChar w:fldCharType="end"/>
              </w:r>
            </w:p>
            <w:p w14:paraId="033B497B" w14:textId="6DA06588"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1 priedo priedėlis „Įstaigų kiekiai ir sumos 1-oje POD“</w:t>
              </w:r>
              <w:r>
                <w:rPr>
                  <w:noProof/>
                </w:rPr>
                <w:tab/>
              </w:r>
              <w:r>
                <w:rPr>
                  <w:noProof/>
                </w:rPr>
                <w:fldChar w:fldCharType="begin"/>
              </w:r>
              <w:r>
                <w:rPr>
                  <w:noProof/>
                </w:rPr>
                <w:instrText xml:space="preserve"> PAGEREF _Toc226008129 \h </w:instrText>
              </w:r>
              <w:r>
                <w:rPr>
                  <w:noProof/>
                </w:rPr>
              </w:r>
              <w:r>
                <w:rPr>
                  <w:noProof/>
                </w:rPr>
                <w:fldChar w:fldCharType="separate"/>
              </w:r>
              <w:r>
                <w:rPr>
                  <w:noProof/>
                </w:rPr>
                <w:t>9</w:t>
              </w:r>
              <w:r>
                <w:rPr>
                  <w:noProof/>
                </w:rPr>
                <w:fldChar w:fldCharType="end"/>
              </w:r>
            </w:p>
            <w:p w14:paraId="147E9C26" w14:textId="0F318C1E"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2 priedas „Kiekių sąrašas 2-oje POD“</w:t>
              </w:r>
              <w:r>
                <w:rPr>
                  <w:noProof/>
                </w:rPr>
                <w:tab/>
              </w:r>
              <w:r>
                <w:rPr>
                  <w:noProof/>
                </w:rPr>
                <w:fldChar w:fldCharType="begin"/>
              </w:r>
              <w:r>
                <w:rPr>
                  <w:noProof/>
                </w:rPr>
                <w:instrText xml:space="preserve"> PAGEREF _Toc226008130 \h </w:instrText>
              </w:r>
              <w:r>
                <w:rPr>
                  <w:noProof/>
                </w:rPr>
              </w:r>
              <w:r>
                <w:rPr>
                  <w:noProof/>
                </w:rPr>
                <w:fldChar w:fldCharType="separate"/>
              </w:r>
              <w:r>
                <w:rPr>
                  <w:noProof/>
                </w:rPr>
                <w:t>9</w:t>
              </w:r>
              <w:r>
                <w:rPr>
                  <w:noProof/>
                </w:rPr>
                <w:fldChar w:fldCharType="end"/>
              </w:r>
            </w:p>
            <w:p w14:paraId="58391494" w14:textId="11A50309"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2 priedo priedėlis „Įstaigų kiekiai ir sumos 2-oje POD“</w:t>
              </w:r>
              <w:r>
                <w:rPr>
                  <w:noProof/>
                </w:rPr>
                <w:tab/>
              </w:r>
              <w:r>
                <w:rPr>
                  <w:noProof/>
                </w:rPr>
                <w:fldChar w:fldCharType="begin"/>
              </w:r>
              <w:r>
                <w:rPr>
                  <w:noProof/>
                </w:rPr>
                <w:instrText xml:space="preserve"> PAGEREF _Toc226008131 \h </w:instrText>
              </w:r>
              <w:r>
                <w:rPr>
                  <w:noProof/>
                </w:rPr>
              </w:r>
              <w:r>
                <w:rPr>
                  <w:noProof/>
                </w:rPr>
                <w:fldChar w:fldCharType="separate"/>
              </w:r>
              <w:r>
                <w:rPr>
                  <w:noProof/>
                </w:rPr>
                <w:t>9</w:t>
              </w:r>
              <w:r>
                <w:rPr>
                  <w:noProof/>
                </w:rPr>
                <w:fldChar w:fldCharType="end"/>
              </w:r>
            </w:p>
            <w:p w14:paraId="20D75A25" w14:textId="3CC06D99"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3 priedas „Techninė specifikacija“</w:t>
              </w:r>
              <w:r>
                <w:rPr>
                  <w:noProof/>
                </w:rPr>
                <w:tab/>
              </w:r>
              <w:r>
                <w:rPr>
                  <w:noProof/>
                </w:rPr>
                <w:fldChar w:fldCharType="begin"/>
              </w:r>
              <w:r>
                <w:rPr>
                  <w:noProof/>
                </w:rPr>
                <w:instrText xml:space="preserve"> PAGEREF _Toc226008132 \h </w:instrText>
              </w:r>
              <w:r>
                <w:rPr>
                  <w:noProof/>
                </w:rPr>
              </w:r>
              <w:r>
                <w:rPr>
                  <w:noProof/>
                </w:rPr>
                <w:fldChar w:fldCharType="separate"/>
              </w:r>
              <w:r>
                <w:rPr>
                  <w:noProof/>
                </w:rPr>
                <w:t>9</w:t>
              </w:r>
              <w:r>
                <w:rPr>
                  <w:noProof/>
                </w:rPr>
                <w:fldChar w:fldCharType="end"/>
              </w:r>
            </w:p>
            <w:p w14:paraId="00A9F1E5" w14:textId="42D84CCC"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4 priedas „Tiekėjų pašalinimo pagrindai ir kvalifikacijos reikalavimai“</w:t>
              </w:r>
              <w:r>
                <w:rPr>
                  <w:noProof/>
                </w:rPr>
                <w:tab/>
              </w:r>
              <w:r>
                <w:rPr>
                  <w:noProof/>
                </w:rPr>
                <w:fldChar w:fldCharType="begin"/>
              </w:r>
              <w:r>
                <w:rPr>
                  <w:noProof/>
                </w:rPr>
                <w:instrText xml:space="preserve"> PAGEREF _Toc226008133 \h </w:instrText>
              </w:r>
              <w:r>
                <w:rPr>
                  <w:noProof/>
                </w:rPr>
              </w:r>
              <w:r>
                <w:rPr>
                  <w:noProof/>
                </w:rPr>
                <w:fldChar w:fldCharType="separate"/>
              </w:r>
              <w:r>
                <w:rPr>
                  <w:noProof/>
                </w:rPr>
                <w:t>9</w:t>
              </w:r>
              <w:r>
                <w:rPr>
                  <w:noProof/>
                </w:rPr>
                <w:fldChar w:fldCharType="end"/>
              </w:r>
            </w:p>
            <w:p w14:paraId="12B1975D" w14:textId="66E3A050"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5 priedas „Prekių sutarties Bendrosios sąlygos“</w:t>
              </w:r>
              <w:r>
                <w:rPr>
                  <w:noProof/>
                </w:rPr>
                <w:tab/>
              </w:r>
              <w:r>
                <w:rPr>
                  <w:noProof/>
                </w:rPr>
                <w:fldChar w:fldCharType="begin"/>
              </w:r>
              <w:r>
                <w:rPr>
                  <w:noProof/>
                </w:rPr>
                <w:instrText xml:space="preserve"> PAGEREF _Toc226008134 \h </w:instrText>
              </w:r>
              <w:r>
                <w:rPr>
                  <w:noProof/>
                </w:rPr>
              </w:r>
              <w:r>
                <w:rPr>
                  <w:noProof/>
                </w:rPr>
                <w:fldChar w:fldCharType="separate"/>
              </w:r>
              <w:r>
                <w:rPr>
                  <w:noProof/>
                </w:rPr>
                <w:t>9</w:t>
              </w:r>
              <w:r>
                <w:rPr>
                  <w:noProof/>
                </w:rPr>
                <w:fldChar w:fldCharType="end"/>
              </w:r>
            </w:p>
            <w:p w14:paraId="420894F7" w14:textId="383B06EF"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6 priedas „Prekių sutarties Specialiosios sąlygos“</w:t>
              </w:r>
              <w:r>
                <w:rPr>
                  <w:noProof/>
                </w:rPr>
                <w:tab/>
              </w:r>
              <w:r>
                <w:rPr>
                  <w:noProof/>
                </w:rPr>
                <w:fldChar w:fldCharType="begin"/>
              </w:r>
              <w:r>
                <w:rPr>
                  <w:noProof/>
                </w:rPr>
                <w:instrText xml:space="preserve"> PAGEREF _Toc226008135 \h </w:instrText>
              </w:r>
              <w:r>
                <w:rPr>
                  <w:noProof/>
                </w:rPr>
              </w:r>
              <w:r>
                <w:rPr>
                  <w:noProof/>
                </w:rPr>
                <w:fldChar w:fldCharType="separate"/>
              </w:r>
              <w:r>
                <w:rPr>
                  <w:noProof/>
                </w:rPr>
                <w:t>9</w:t>
              </w:r>
              <w:r>
                <w:rPr>
                  <w:noProof/>
                </w:rPr>
                <w:fldChar w:fldCharType="end"/>
              </w:r>
            </w:p>
            <w:p w14:paraId="5E47A653" w14:textId="7A0051A6"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7 priedas „Pristatymo grafikas“</w:t>
              </w:r>
              <w:r>
                <w:rPr>
                  <w:noProof/>
                </w:rPr>
                <w:tab/>
              </w:r>
              <w:r>
                <w:rPr>
                  <w:noProof/>
                </w:rPr>
                <w:fldChar w:fldCharType="begin"/>
              </w:r>
              <w:r>
                <w:rPr>
                  <w:noProof/>
                </w:rPr>
                <w:instrText xml:space="preserve"> PAGEREF _Toc226008136 \h </w:instrText>
              </w:r>
              <w:r>
                <w:rPr>
                  <w:noProof/>
                </w:rPr>
              </w:r>
              <w:r>
                <w:rPr>
                  <w:noProof/>
                </w:rPr>
                <w:fldChar w:fldCharType="separate"/>
              </w:r>
              <w:r>
                <w:rPr>
                  <w:noProof/>
                </w:rPr>
                <w:t>9</w:t>
              </w:r>
              <w:r>
                <w:rPr>
                  <w:noProof/>
                </w:rPr>
                <w:fldChar w:fldCharType="end"/>
              </w:r>
            </w:p>
            <w:p w14:paraId="7DC4B788" w14:textId="35E0578A"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8 priedas „Įstaigų pirkimo vertės pagal pirkimo objektus“</w:t>
              </w:r>
              <w:r>
                <w:rPr>
                  <w:noProof/>
                </w:rPr>
                <w:tab/>
              </w:r>
              <w:r>
                <w:rPr>
                  <w:noProof/>
                </w:rPr>
                <w:fldChar w:fldCharType="begin"/>
              </w:r>
              <w:r>
                <w:rPr>
                  <w:noProof/>
                </w:rPr>
                <w:instrText xml:space="preserve"> PAGEREF _Toc226008137 \h </w:instrText>
              </w:r>
              <w:r>
                <w:rPr>
                  <w:noProof/>
                </w:rPr>
              </w:r>
              <w:r>
                <w:rPr>
                  <w:noProof/>
                </w:rPr>
                <w:fldChar w:fldCharType="separate"/>
              </w:r>
              <w:r>
                <w:rPr>
                  <w:noProof/>
                </w:rPr>
                <w:t>9</w:t>
              </w:r>
              <w:r>
                <w:rPr>
                  <w:noProof/>
                </w:rPr>
                <w:fldChar w:fldCharType="end"/>
              </w:r>
            </w:p>
            <w:p w14:paraId="7EC1E67F" w14:textId="472D35CC"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9 priedas „Terminai“</w:t>
              </w:r>
              <w:r>
                <w:rPr>
                  <w:noProof/>
                </w:rPr>
                <w:tab/>
              </w:r>
              <w:r>
                <w:rPr>
                  <w:noProof/>
                </w:rPr>
                <w:fldChar w:fldCharType="begin"/>
              </w:r>
              <w:r>
                <w:rPr>
                  <w:noProof/>
                </w:rPr>
                <w:instrText xml:space="preserve"> PAGEREF _Toc226008138 \h </w:instrText>
              </w:r>
              <w:r>
                <w:rPr>
                  <w:noProof/>
                </w:rPr>
              </w:r>
              <w:r>
                <w:rPr>
                  <w:noProof/>
                </w:rPr>
                <w:fldChar w:fldCharType="separate"/>
              </w:r>
              <w:r>
                <w:rPr>
                  <w:noProof/>
                </w:rPr>
                <w:t>9</w:t>
              </w:r>
              <w:r>
                <w:rPr>
                  <w:noProof/>
                </w:rPr>
                <w:fldChar w:fldCharType="end"/>
              </w:r>
            </w:p>
            <w:p w14:paraId="6FB48D58" w14:textId="23FE1141"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10 priedas „Pasiūlymo forma“</w:t>
              </w:r>
              <w:r>
                <w:rPr>
                  <w:noProof/>
                </w:rPr>
                <w:tab/>
              </w:r>
              <w:r>
                <w:rPr>
                  <w:noProof/>
                </w:rPr>
                <w:fldChar w:fldCharType="begin"/>
              </w:r>
              <w:r>
                <w:rPr>
                  <w:noProof/>
                </w:rPr>
                <w:instrText xml:space="preserve"> PAGEREF _Toc226008139 \h </w:instrText>
              </w:r>
              <w:r>
                <w:rPr>
                  <w:noProof/>
                </w:rPr>
              </w:r>
              <w:r>
                <w:rPr>
                  <w:noProof/>
                </w:rPr>
                <w:fldChar w:fldCharType="separate"/>
              </w:r>
              <w:r>
                <w:rPr>
                  <w:noProof/>
                </w:rPr>
                <w:t>9</w:t>
              </w:r>
              <w:r>
                <w:rPr>
                  <w:noProof/>
                </w:rPr>
                <w:fldChar w:fldCharType="end"/>
              </w:r>
            </w:p>
            <w:p w14:paraId="7C9F68DE" w14:textId="11CC5FC8"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11 priedas „</w:t>
              </w:r>
              <w:r w:rsidRPr="006F55F6">
                <w:rPr>
                  <w:rFonts w:ascii="Times New Roman" w:eastAsia="Calibri" w:hAnsi="Times New Roman" w:cs="Times New Roman"/>
                  <w:b/>
                  <w:bCs/>
                  <w:noProof/>
                </w:rPr>
                <w:t>Deklaracijos dėl Reglamento</w:t>
              </w:r>
              <w:r w:rsidRPr="006F55F6">
                <w:rPr>
                  <w:rFonts w:ascii="Times New Roman" w:hAnsi="Times New Roman" w:cs="Times New Roman"/>
                  <w:b/>
                  <w:bCs/>
                  <w:noProof/>
                </w:rPr>
                <w:t xml:space="preserve"> (ES) 2022/576</w:t>
              </w:r>
              <w:r w:rsidRPr="006F55F6">
                <w:rPr>
                  <w:rFonts w:ascii="Times New Roman" w:eastAsia="Calibri" w:hAnsi="Times New Roman" w:cs="Times New Roman"/>
                  <w:b/>
                  <w:bCs/>
                  <w:noProof/>
                </w:rPr>
                <w:t xml:space="preserve"> 5k straipsnio formos</w:t>
              </w:r>
              <w:r w:rsidRPr="006F55F6">
                <w:rPr>
                  <w:rFonts w:ascii="Times New Roman" w:hAnsi="Times New Roman" w:cs="Times New Roman"/>
                  <w:b/>
                  <w:bCs/>
                  <w:noProof/>
                </w:rPr>
                <w:t>“</w:t>
              </w:r>
              <w:r>
                <w:rPr>
                  <w:noProof/>
                </w:rPr>
                <w:tab/>
              </w:r>
              <w:r>
                <w:rPr>
                  <w:noProof/>
                </w:rPr>
                <w:fldChar w:fldCharType="begin"/>
              </w:r>
              <w:r>
                <w:rPr>
                  <w:noProof/>
                </w:rPr>
                <w:instrText xml:space="preserve"> PAGEREF _Toc226008140 \h </w:instrText>
              </w:r>
              <w:r>
                <w:rPr>
                  <w:noProof/>
                </w:rPr>
              </w:r>
              <w:r>
                <w:rPr>
                  <w:noProof/>
                </w:rPr>
                <w:fldChar w:fldCharType="separate"/>
              </w:r>
              <w:r>
                <w:rPr>
                  <w:noProof/>
                </w:rPr>
                <w:t>10</w:t>
              </w:r>
              <w:r>
                <w:rPr>
                  <w:noProof/>
                </w:rPr>
                <w:fldChar w:fldCharType="end"/>
              </w:r>
            </w:p>
            <w:p w14:paraId="0A870F41" w14:textId="269F22BF"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12 priedas „</w:t>
              </w:r>
              <w:r w:rsidRPr="006F55F6">
                <w:rPr>
                  <w:rFonts w:ascii="Times New Roman" w:hAnsi="Times New Roman" w:cs="Times New Roman"/>
                  <w:b/>
                  <w:bCs/>
                  <w:noProof/>
                  <w:color w:val="000000" w:themeColor="text1"/>
                </w:rPr>
                <w:t>Pavyzdinė Deklaracijos dėl Viešųjų pirkimų įstatymo 45 straipsnio 2¹ dalies numatytų sąlygų</w:t>
              </w:r>
              <w:r w:rsidRPr="006F55F6">
                <w:rPr>
                  <w:rFonts w:ascii="Times New Roman" w:hAnsi="Times New Roman" w:cs="Times New Roman"/>
                  <w:b/>
                  <w:bCs/>
                  <w:noProof/>
                </w:rPr>
                <w:t xml:space="preserve"> forma“</w:t>
              </w:r>
              <w:r>
                <w:rPr>
                  <w:noProof/>
                </w:rPr>
                <w:tab/>
              </w:r>
              <w:r>
                <w:rPr>
                  <w:noProof/>
                </w:rPr>
                <w:fldChar w:fldCharType="begin"/>
              </w:r>
              <w:r>
                <w:rPr>
                  <w:noProof/>
                </w:rPr>
                <w:instrText xml:space="preserve"> PAGEREF _Toc226008141 \h </w:instrText>
              </w:r>
              <w:r>
                <w:rPr>
                  <w:noProof/>
                </w:rPr>
              </w:r>
              <w:r>
                <w:rPr>
                  <w:noProof/>
                </w:rPr>
                <w:fldChar w:fldCharType="separate"/>
              </w:r>
              <w:r>
                <w:rPr>
                  <w:noProof/>
                </w:rPr>
                <w:t>10</w:t>
              </w:r>
              <w:r>
                <w:rPr>
                  <w:noProof/>
                </w:rPr>
                <w:fldChar w:fldCharType="end"/>
              </w:r>
            </w:p>
            <w:p w14:paraId="7A60D4CD" w14:textId="0682B536"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16 priedas „EBVPD“</w:t>
              </w:r>
              <w:r>
                <w:rPr>
                  <w:noProof/>
                </w:rPr>
                <w:tab/>
              </w:r>
              <w:r>
                <w:rPr>
                  <w:noProof/>
                </w:rPr>
                <w:fldChar w:fldCharType="begin"/>
              </w:r>
              <w:r>
                <w:rPr>
                  <w:noProof/>
                </w:rPr>
                <w:instrText xml:space="preserve"> PAGEREF _Toc226008142 \h </w:instrText>
              </w:r>
              <w:r>
                <w:rPr>
                  <w:noProof/>
                </w:rPr>
              </w:r>
              <w:r>
                <w:rPr>
                  <w:noProof/>
                </w:rPr>
                <w:fldChar w:fldCharType="separate"/>
              </w:r>
              <w:r>
                <w:rPr>
                  <w:noProof/>
                </w:rPr>
                <w:t>10</w:t>
              </w:r>
              <w:r>
                <w:rPr>
                  <w:noProof/>
                </w:rPr>
                <w:fldChar w:fldCharType="end"/>
              </w:r>
            </w:p>
            <w:p w14:paraId="4393FBD3" w14:textId="4F4C3ABE" w:rsidR="005F7621" w:rsidRDefault="005F7621">
              <w:r w:rsidRPr="00C14A94">
                <w:rPr>
                  <w:rFonts w:ascii="Times New Roman" w:hAnsi="Times New Roman" w:cs="Times New Roman"/>
                  <w:b/>
                  <w:bCs/>
                  <w:caps/>
                  <w:noProof/>
                  <w:sz w:val="20"/>
                  <w:szCs w:val="20"/>
                </w:rPr>
                <w:fldChar w:fldCharType="end"/>
              </w:r>
            </w:p>
          </w:sdtContent>
        </w:sdt>
        <w:p w14:paraId="14DD2FDF" w14:textId="77777777" w:rsidR="007D2E8F" w:rsidRPr="00F0499F" w:rsidRDefault="007D2E8F" w:rsidP="0048654D">
          <w:pPr>
            <w:spacing w:after="120" w:line="20" w:lineRule="atLeast"/>
            <w:contextualSpacing/>
            <w:rPr>
              <w:rFonts w:cstheme="minorHAnsi"/>
              <w:sz w:val="28"/>
              <w:szCs w:val="28"/>
            </w:rPr>
          </w:pPr>
        </w:p>
        <w:p w14:paraId="517C01D9" w14:textId="4441EB62" w:rsidR="001C24BC" w:rsidRPr="00F0499F" w:rsidRDefault="005F13F0"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1" w:name="_Toc198557207"/>
      <w:bookmarkStart w:id="12" w:name="_Toc220512862"/>
      <w:bookmarkStart w:id="13" w:name="_Toc220513133"/>
      <w:bookmarkStart w:id="14" w:name="_Toc226008117"/>
      <w:bookmarkStart w:id="15" w:name="_Toc335201954"/>
      <w:bookmarkStart w:id="16" w:name="_Toc147739116"/>
      <w:r w:rsidRPr="005F27F5">
        <w:rPr>
          <w:rFonts w:ascii="Times New Roman" w:hAnsi="Times New Roman" w:cs="Times New Roman"/>
          <w:b/>
          <w:bCs/>
          <w:sz w:val="32"/>
          <w:szCs w:val="32"/>
        </w:rPr>
        <w:lastRenderedPageBreak/>
        <w:t>Bendra informacija</w:t>
      </w:r>
      <w:bookmarkEnd w:id="11"/>
      <w:bookmarkEnd w:id="12"/>
      <w:bookmarkEnd w:id="13"/>
      <w:bookmarkEnd w:id="14"/>
    </w:p>
    <w:p w14:paraId="18FE3A4C" w14:textId="1A746286" w:rsidR="003A3EA1" w:rsidRPr="00A55941" w:rsidRDefault="003A3EA1" w:rsidP="003A3EA1">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Perkančiosios </w:t>
      </w:r>
      <w:r w:rsidRPr="00A55941">
        <w:rPr>
          <w:rFonts w:ascii="Times New Roman" w:eastAsia="Calibri" w:hAnsi="Times New Roman" w:cs="Times New Roman"/>
          <w:sz w:val="24"/>
          <w:szCs w:val="24"/>
        </w:rPr>
        <w:t>organizacijos</w:t>
      </w:r>
      <w:r w:rsidRPr="00A55941">
        <w:rPr>
          <w:rFonts w:ascii="Times New Roman" w:hAnsi="Times New Roman" w:cs="Times New Roman"/>
          <w:sz w:val="24"/>
          <w:szCs w:val="24"/>
        </w:rPr>
        <w:t>:</w:t>
      </w:r>
    </w:p>
    <w:p w14:paraId="6C0F2E2E"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 xml:space="preserve">Šiaulių r. </w:t>
      </w:r>
      <w:r w:rsidRPr="00FA7F1D">
        <w:rPr>
          <w:rFonts w:ascii="Times New Roman" w:hAnsi="Times New Roman" w:cs="Times New Roman"/>
          <w:bCs/>
          <w:sz w:val="24"/>
          <w:szCs w:val="24"/>
        </w:rPr>
        <w:t>Gruzdžių gimnazija</w:t>
      </w:r>
      <w:r w:rsidRPr="00FA7F1D">
        <w:rPr>
          <w:rFonts w:ascii="Times New Roman" w:hAnsi="Times New Roman" w:cs="Times New Roman"/>
          <w:sz w:val="24"/>
          <w:szCs w:val="24"/>
        </w:rPr>
        <w:t>, juridinio asmens kodas 190058125, kurios buveinės adresas yra S. Dariaus ir S. Girėno g. 31, 81421 Gruzdžiai, Šiaulių r. sav.;</w:t>
      </w:r>
    </w:p>
    <w:p w14:paraId="1D6B79DF" w14:textId="16581174"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 xml:space="preserve">Šiaulių r. </w:t>
      </w:r>
      <w:r w:rsidR="00542625" w:rsidRPr="00FA7F1D">
        <w:rPr>
          <w:rFonts w:ascii="Times New Roman" w:hAnsi="Times New Roman" w:cs="Times New Roman"/>
          <w:sz w:val="24"/>
          <w:szCs w:val="24"/>
        </w:rPr>
        <w:t xml:space="preserve">Kuršėnų </w:t>
      </w:r>
      <w:r w:rsidRPr="00FA7F1D">
        <w:rPr>
          <w:rFonts w:ascii="Times New Roman" w:hAnsi="Times New Roman" w:cs="Times New Roman"/>
          <w:sz w:val="24"/>
          <w:szCs w:val="24"/>
        </w:rPr>
        <w:t>Daugėlių progimnazija, juridinio asmens kodas 190057219, kurios buveinės adresas yra Daugėlių g. 86, 81119 Kuršėnai, Šiaulių r. sav.;</w:t>
      </w:r>
    </w:p>
    <w:p w14:paraId="3F2F2DDD"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Šiaulių r. Dubysos aukštupio mokykla, juridinio asmens kodas 305616433, kurios buveinės adresas yra Dubysos g. 15, 80201 Bubiai, Šiaulių r. sav.;</w:t>
      </w:r>
    </w:p>
    <w:p w14:paraId="0FFF4690"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Ginkūnų Sofijos ir Vladimiro Zubovų progimnazija</w:t>
      </w:r>
      <w:r w:rsidRPr="00FA7F1D">
        <w:rPr>
          <w:rFonts w:ascii="Times New Roman" w:hAnsi="Times New Roman" w:cs="Times New Roman"/>
          <w:sz w:val="24"/>
          <w:szCs w:val="24"/>
        </w:rPr>
        <w:t>, juridinio asmens kodas 190061064, kurios buveinės adresas yra Aušros g. 2 , 81492 Ginkūnai, Šiaulių r. sav.</w:t>
      </w:r>
    </w:p>
    <w:p w14:paraId="4F42BC88" w14:textId="2824F6B9"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Calibri" w:hAnsi="Times New Roman" w:cs="Times New Roman"/>
          <w:bCs/>
          <w:sz w:val="24"/>
          <w:szCs w:val="24"/>
        </w:rPr>
        <w:t xml:space="preserve">Šiaulių r. </w:t>
      </w:r>
      <w:r w:rsidR="00542625" w:rsidRPr="00FA7F1D">
        <w:rPr>
          <w:rFonts w:ascii="Times New Roman" w:eastAsia="Calibri" w:hAnsi="Times New Roman" w:cs="Times New Roman"/>
          <w:bCs/>
          <w:sz w:val="24"/>
          <w:szCs w:val="24"/>
        </w:rPr>
        <w:t>Kuršėnų Lauryno Ivinskio gimnazija</w:t>
      </w:r>
      <w:r w:rsidRPr="00FA7F1D">
        <w:rPr>
          <w:rFonts w:ascii="Times New Roman" w:eastAsia="Calibri" w:hAnsi="Times New Roman" w:cs="Times New Roman"/>
          <w:bCs/>
          <w:sz w:val="24"/>
          <w:szCs w:val="24"/>
        </w:rPr>
        <w:t xml:space="preserve">, </w:t>
      </w:r>
      <w:r w:rsidRPr="00FA7F1D">
        <w:rPr>
          <w:rFonts w:ascii="Times New Roman" w:hAnsi="Times New Roman" w:cs="Times New Roman"/>
          <w:sz w:val="24"/>
          <w:szCs w:val="24"/>
        </w:rPr>
        <w:t>juridinio asmens kodas 190057557, kurios buveinės adresas yra V. Kudirkos g. 33, 81147 Kuršėnai, Šiaulių r. sav.;</w:t>
      </w:r>
    </w:p>
    <w:p w14:paraId="4E478C6A"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Times New Roman" w:hAnsi="Times New Roman" w:cs="Times New Roman"/>
          <w:sz w:val="24"/>
          <w:szCs w:val="24"/>
        </w:rPr>
        <w:t xml:space="preserve">Šiaulių r. Kairių jungtinė mokykla, </w:t>
      </w:r>
      <w:r w:rsidRPr="00FA7F1D">
        <w:rPr>
          <w:rFonts w:ascii="Times New Roman" w:hAnsi="Times New Roman" w:cs="Times New Roman"/>
          <w:sz w:val="24"/>
          <w:szCs w:val="24"/>
        </w:rPr>
        <w:t>juridinio asmens kodas 305889001, kurios buveinės adresas yra Šilelio g. 10, 80112 Kairiai, Šiaulių r. sav.;</w:t>
      </w:r>
    </w:p>
    <w:p w14:paraId="29E2A4A3"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 xml:space="preserve">Šiaulių r. Kuršėnų Stasio Anglickio progimnazija, </w:t>
      </w:r>
      <w:r w:rsidRPr="00FA7F1D">
        <w:rPr>
          <w:rFonts w:ascii="Times New Roman" w:hAnsi="Times New Roman" w:cs="Times New Roman"/>
          <w:sz w:val="24"/>
          <w:szCs w:val="24"/>
        </w:rPr>
        <w:t>juridinio asmens kodas 190077435, kurios buveinės adresas yra Kapų g. 9, 81154 Kuršėnai, Šiaulių r. sav.;</w:t>
      </w:r>
    </w:p>
    <w:p w14:paraId="76D2CACB"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Kužių mokykla</w:t>
      </w:r>
      <w:r w:rsidRPr="00FA7F1D">
        <w:rPr>
          <w:rFonts w:ascii="Times New Roman" w:hAnsi="Times New Roman" w:cs="Times New Roman"/>
          <w:sz w:val="24"/>
          <w:szCs w:val="24"/>
        </w:rPr>
        <w:t>, juridinio asmens kodas 190061598, kurios buveinės adresas yra Vilties g. 9, 80265 Kužiai, Šiaulių r. sav.;</w:t>
      </w:r>
    </w:p>
    <w:p w14:paraId="0FBAB5D3"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Calibri" w:hAnsi="Times New Roman" w:cs="Times New Roman"/>
          <w:bCs/>
          <w:sz w:val="24"/>
          <w:szCs w:val="24"/>
        </w:rPr>
        <w:t xml:space="preserve">Šiaulių r. Meškuičių mokykla, </w:t>
      </w:r>
      <w:r w:rsidRPr="00FA7F1D">
        <w:rPr>
          <w:rFonts w:ascii="Times New Roman" w:hAnsi="Times New Roman" w:cs="Times New Roman"/>
          <w:sz w:val="24"/>
          <w:szCs w:val="24"/>
        </w:rPr>
        <w:t>juridinio asmens kodas 190058278, kurios buveinės adresas yra Stoties g. 16, 81442 Meškuičiai, Šiaulių r. sav.;</w:t>
      </w:r>
    </w:p>
    <w:p w14:paraId="08DE1EAC"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Voveriškių mokykla</w:t>
      </w:r>
      <w:r w:rsidRPr="00FA7F1D">
        <w:rPr>
          <w:rFonts w:ascii="Times New Roman" w:hAnsi="Times New Roman" w:cs="Times New Roman"/>
          <w:sz w:val="24"/>
          <w:szCs w:val="24"/>
        </w:rPr>
        <w:t>, juridinio asmens kodas 190077435, kurios buveinės adresas yra Ringuvos g. 4, 77194 Voveriškiai, Šiaulių r. sav.;</w:t>
      </w:r>
    </w:p>
    <w:p w14:paraId="4C4B56BE" w14:textId="5B8CC6E5"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Šiaulių r. Kuršėnų Pavenčių mokykla-daugiafunkcis centras, juridinio asmens kodas 190057361, kurio buveinės adresas yra Ventos g. 17, 81157 Kuršėnai, Šiaulių r. sav.;</w:t>
      </w:r>
    </w:p>
    <w:p w14:paraId="014BA1F3" w14:textId="42B71FA0"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Kuršėnų lopšelis</w:t>
      </w:r>
      <w:r w:rsidR="00542625" w:rsidRPr="00FA7F1D">
        <w:rPr>
          <w:rFonts w:ascii="Times New Roman" w:hAnsi="Times New Roman" w:cs="Times New Roman"/>
          <w:bCs/>
          <w:sz w:val="24"/>
          <w:szCs w:val="24"/>
        </w:rPr>
        <w:t>-</w:t>
      </w:r>
      <w:r w:rsidRPr="00FA7F1D">
        <w:rPr>
          <w:rFonts w:ascii="Times New Roman" w:hAnsi="Times New Roman" w:cs="Times New Roman"/>
          <w:bCs/>
          <w:sz w:val="24"/>
          <w:szCs w:val="24"/>
        </w:rPr>
        <w:t>darželis „Eglutė“</w:t>
      </w:r>
      <w:r w:rsidRPr="00FA7F1D">
        <w:rPr>
          <w:rFonts w:ascii="Times New Roman" w:hAnsi="Times New Roman" w:cs="Times New Roman"/>
          <w:sz w:val="24"/>
          <w:szCs w:val="24"/>
        </w:rPr>
        <w:t xml:space="preserve">, juridinio asmens kodas 290083670, kurio buveinės adresas yra V. Kudirkos g. 28, 81149 Kuršėnai, </w:t>
      </w:r>
      <w:r w:rsidRPr="00A55941">
        <w:rPr>
          <w:rFonts w:ascii="Times New Roman" w:hAnsi="Times New Roman" w:cs="Times New Roman"/>
          <w:sz w:val="24"/>
          <w:szCs w:val="24"/>
        </w:rPr>
        <w:t>Šiaulių r. sav.;</w:t>
      </w:r>
    </w:p>
    <w:p w14:paraId="4D90A278" w14:textId="06450E34"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Meškučių lopšelis-darželis</w:t>
      </w:r>
      <w:r w:rsidRPr="00A55941">
        <w:rPr>
          <w:rFonts w:ascii="Times New Roman" w:hAnsi="Times New Roman" w:cs="Times New Roman"/>
          <w:sz w:val="24"/>
          <w:szCs w:val="24"/>
        </w:rPr>
        <w:t>, juridinio asmens kodas 190084586, kurio buveinės adresas yra Stoties g. 1, 81442 Meškuičiai, Šiaulių r. sav.;</w:t>
      </w:r>
    </w:p>
    <w:p w14:paraId="40B5C277" w14:textId="223E8289"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 xml:space="preserve">Šiaulių r. Kuršėnų lopšelis-darželis „Nykštukas“, </w:t>
      </w:r>
      <w:r w:rsidRPr="00A55941">
        <w:rPr>
          <w:rFonts w:ascii="Times New Roman" w:hAnsi="Times New Roman" w:cs="Times New Roman"/>
          <w:sz w:val="24"/>
          <w:szCs w:val="24"/>
        </w:rPr>
        <w:t>juridinio asmens kodas 190083865, kurio buveinės adresas yra Vydūno g. 9, 81155 Kuršėnai, Šiaulių r. sav.;</w:t>
      </w:r>
    </w:p>
    <w:p w14:paraId="17F2319D" w14:textId="53228A99"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Gruzdžių lopšelis-darželis „Puriena“</w:t>
      </w:r>
      <w:r w:rsidRPr="00A55941">
        <w:rPr>
          <w:rFonts w:ascii="Times New Roman" w:hAnsi="Times New Roman" w:cs="Times New Roman"/>
          <w:sz w:val="24"/>
          <w:szCs w:val="24"/>
        </w:rPr>
        <w:t>, juridinio asmens kodas 190085154, kurio buveinės adresas yra Dvaro g. 4, 81421 Gruzdžiai, Šiaulių r. sav.;</w:t>
      </w:r>
    </w:p>
    <w:p w14:paraId="41661A78" w14:textId="6F2BFEB3"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Kairių lopšelis-darželis „Spindulėlis“</w:t>
      </w:r>
      <w:r w:rsidRPr="00A55941">
        <w:rPr>
          <w:rFonts w:ascii="Times New Roman" w:hAnsi="Times New Roman" w:cs="Times New Roman"/>
          <w:sz w:val="24"/>
          <w:szCs w:val="24"/>
        </w:rPr>
        <w:t>, juridinio asmens kodas 190085492, kurio buveinės adresas yra Salduvės g. 14, 80114 Kairiai, Šiaulių r. sav.;</w:t>
      </w:r>
    </w:p>
    <w:p w14:paraId="05123D8C" w14:textId="05D7012E"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Kuršėnų lopšelis-darželis „Žiedelis“</w:t>
      </w:r>
      <w:r w:rsidRPr="00A55941">
        <w:rPr>
          <w:rFonts w:ascii="Times New Roman" w:hAnsi="Times New Roman" w:cs="Times New Roman"/>
          <w:sz w:val="24"/>
          <w:szCs w:val="24"/>
        </w:rPr>
        <w:t>, juridinio asmens kodas 305615915, kurio buveinės adresas yra Daugėlių g. 74, 81119 Kuršėnai, Šiaulių r. sav.</w:t>
      </w:r>
    </w:p>
    <w:p w14:paraId="6AF566D3" w14:textId="01109F41" w:rsidR="00025999" w:rsidRPr="00FA7F1D" w:rsidRDefault="00542625" w:rsidP="00025999">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Centralizuoto pirkimo procedūrą</w:t>
      </w:r>
      <w:r w:rsidR="00025999" w:rsidRPr="00FA7F1D">
        <w:rPr>
          <w:rFonts w:ascii="Times New Roman" w:hAnsi="Times New Roman" w:cs="Times New Roman"/>
          <w:sz w:val="24"/>
          <w:szCs w:val="24"/>
        </w:rPr>
        <w:t xml:space="preserve"> (iki pirkimo sutarties pasirašymo), vykdydamas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 </w:t>
      </w:r>
      <w:r w:rsidRPr="00FA7F1D">
        <w:rPr>
          <w:rFonts w:ascii="Times New Roman" w:hAnsi="Times New Roman" w:cs="Times New Roman"/>
          <w:sz w:val="24"/>
          <w:szCs w:val="24"/>
        </w:rPr>
        <w:t>atlieka Šiaulių rajono savivaldybės švietimo paslaugų centras kodas 145797046, Gedimino g. 4A, 81181 Kuršėnai, Šiaulių rajonas (toliau – CPO)</w:t>
      </w:r>
      <w:r w:rsidR="00025999" w:rsidRPr="00FA7F1D">
        <w:rPr>
          <w:rFonts w:ascii="Times New Roman" w:hAnsi="Times New Roman" w:cs="Times New Roman"/>
          <w:sz w:val="24"/>
          <w:szCs w:val="24"/>
        </w:rPr>
        <w:t>.</w:t>
      </w:r>
    </w:p>
    <w:p w14:paraId="0904750D" w14:textId="42DC8128" w:rsidR="00A02D5E" w:rsidRPr="00FA7F1D" w:rsidRDefault="00A02D5E" w:rsidP="00A02D5E">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 xml:space="preserve">Pirkimas neatliekamas naudojantis </w:t>
      </w:r>
      <w:hyperlink r:id="rId11" w:tgtFrame="_blank" w:history="1">
        <w:r w:rsidRPr="00FA7F1D">
          <w:rPr>
            <w:rFonts w:ascii="Times New Roman" w:hAnsi="Times New Roman" w:cs="Times New Roman"/>
            <w:sz w:val="24"/>
            <w:szCs w:val="24"/>
          </w:rPr>
          <w:t>CPO LT elektroniniu katalogu,</w:t>
        </w:r>
      </w:hyperlink>
      <w:r w:rsidRPr="00FA7F1D">
        <w:rPr>
          <w:rFonts w:ascii="Times New Roman" w:hAnsi="Times New Roman" w:cs="Times New Roman"/>
          <w:sz w:val="24"/>
          <w:szCs w:val="24"/>
        </w:rPr>
        <w:t xml:space="preserve"> nes pagal VšĮ CPO LT sutarties 3.3.1. punktą – perkančiajai organizacijai kyla pareiga „per Pirkimo sutarties galiojimo terminą nupirkti nuo 50 iki 100 procentų Pirkimo sutarties priede nurodytų Prekių kiekio“, taip yra ribojamas užsakymo dydis (vertė) ir perkančioji organizacija įpareigojama išpirkti tam tikrą procentą prekių (CPO LT katalogo patikrinimo data 2026-03-26).</w:t>
      </w:r>
    </w:p>
    <w:p w14:paraId="09035C6B" w14:textId="4B47A4B9" w:rsidR="0037691C" w:rsidRPr="00A55941" w:rsidRDefault="009D197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color w:val="000000" w:themeColor="text1"/>
          <w:sz w:val="24"/>
          <w:szCs w:val="24"/>
        </w:rPr>
        <w:t>CPO</w:t>
      </w:r>
      <w:r w:rsidR="00302AEE" w:rsidRPr="00A55941">
        <w:rPr>
          <w:rFonts w:ascii="Times New Roman" w:hAnsi="Times New Roman" w:cs="Times New Roman"/>
          <w:color w:val="000000" w:themeColor="text1"/>
          <w:sz w:val="24"/>
          <w:szCs w:val="24"/>
        </w:rPr>
        <w:t xml:space="preserve"> </w:t>
      </w:r>
      <w:r w:rsidR="00E43495" w:rsidRPr="00A55941">
        <w:rPr>
          <w:rFonts w:ascii="Times New Roman" w:eastAsia="Times New Roman" w:hAnsi="Times New Roman" w:cs="Times New Roman"/>
          <w:sz w:val="24"/>
          <w:szCs w:val="24"/>
        </w:rPr>
        <w:t>nerezervuoja teisės dalyvauti pirkime.</w:t>
      </w:r>
    </w:p>
    <w:p w14:paraId="573233DF" w14:textId="2394E803" w:rsidR="00E32C8E" w:rsidRPr="00FA7F1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lastRenderedPageBreak/>
        <w:t xml:space="preserve">Stebėtojai dalyvauti </w:t>
      </w:r>
      <w:r w:rsidR="00724255">
        <w:rPr>
          <w:rFonts w:ascii="Times New Roman" w:hAnsi="Times New Roman" w:cs="Times New Roman"/>
          <w:sz w:val="24"/>
          <w:szCs w:val="24"/>
        </w:rPr>
        <w:t>viešųjų pirkimų k</w:t>
      </w:r>
      <w:r w:rsidRPr="00FA7F1D">
        <w:rPr>
          <w:rFonts w:ascii="Times New Roman" w:hAnsi="Times New Roman" w:cs="Times New Roman"/>
          <w:sz w:val="24"/>
          <w:szCs w:val="24"/>
        </w:rPr>
        <w:t xml:space="preserve">omisijos </w:t>
      </w:r>
      <w:r w:rsidR="00724255">
        <w:rPr>
          <w:rFonts w:ascii="Times New Roman" w:hAnsi="Times New Roman" w:cs="Times New Roman"/>
          <w:sz w:val="24"/>
          <w:szCs w:val="24"/>
        </w:rPr>
        <w:t xml:space="preserve">(toliau – Komisija) </w:t>
      </w:r>
      <w:r w:rsidRPr="00FA7F1D">
        <w:rPr>
          <w:rFonts w:ascii="Times New Roman" w:hAnsi="Times New Roman" w:cs="Times New Roman"/>
          <w:sz w:val="24"/>
          <w:szCs w:val="24"/>
        </w:rPr>
        <w:t>posėdžiuose nėra kviečiami.</w:t>
      </w:r>
    </w:p>
    <w:p w14:paraId="39603E6D" w14:textId="6570DE08" w:rsidR="005E62F0" w:rsidRPr="002C7685" w:rsidRDefault="003A502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 xml:space="preserve">Atliekamas žaliasis pirkimas. </w:t>
      </w:r>
      <w:r w:rsidR="00A55941" w:rsidRPr="00FA7F1D">
        <w:rPr>
          <w:rFonts w:ascii="Times New Roman" w:hAnsi="Times New Roman" w:cs="Times New Roman"/>
          <w:sz w:val="24"/>
          <w:szCs w:val="24"/>
        </w:rPr>
        <w:t>CPO</w:t>
      </w:r>
      <w:r w:rsidRPr="00FA7F1D">
        <w:rPr>
          <w:rFonts w:ascii="Times New Roman" w:hAnsi="Times New Roman" w:cs="Times New Roman"/>
          <w:sz w:val="24"/>
          <w:szCs w:val="24"/>
        </w:rPr>
        <w:t xml:space="preserve"> </w:t>
      </w:r>
      <w:r w:rsidR="000C67F7" w:rsidRPr="00FA7F1D">
        <w:rPr>
          <w:rFonts w:ascii="Times New Roman" w:hAnsi="Times New Roman" w:cs="Times New Roman"/>
          <w:sz w:val="24"/>
          <w:szCs w:val="24"/>
        </w:rPr>
        <w:t xml:space="preserve">taikys </w:t>
      </w:r>
      <w:r w:rsidRPr="00FA7F1D">
        <w:rPr>
          <w:rFonts w:ascii="Times New Roman" w:hAnsi="Times New Roman" w:cs="Times New Roman"/>
          <w:sz w:val="24"/>
          <w:szCs w:val="24"/>
        </w:rPr>
        <w:t xml:space="preserve">Lietuvos </w:t>
      </w:r>
      <w:r w:rsidRPr="00A55941">
        <w:rPr>
          <w:rFonts w:ascii="Times New Roman" w:hAnsi="Times New Roman" w:cs="Times New Roman"/>
          <w:sz w:val="24"/>
          <w:szCs w:val="24"/>
        </w:rPr>
        <w:t>Respublikos aplinkos ministro 2011 m. birželio 28 d. įsakym</w:t>
      </w:r>
      <w:r w:rsidR="00D11ABA" w:rsidRPr="00A55941">
        <w:rPr>
          <w:rFonts w:ascii="Times New Roman" w:hAnsi="Times New Roman" w:cs="Times New Roman"/>
          <w:sz w:val="24"/>
          <w:szCs w:val="24"/>
        </w:rPr>
        <w:t>u</w:t>
      </w:r>
      <w:r w:rsidRPr="00A55941">
        <w:rPr>
          <w:rFonts w:ascii="Times New Roman" w:hAnsi="Times New Roman" w:cs="Times New Roman"/>
          <w:sz w:val="24"/>
          <w:szCs w:val="24"/>
        </w:rPr>
        <w:t xml:space="preserve"> Nr. D1-508 „Dėl Aplinkos apsaugos kriterijų taikymo, vykdant žaliuosius pirkimus, tvarkos aprašo patvirtinimo“ </w:t>
      </w:r>
      <w:r w:rsidR="00D11ABA" w:rsidRPr="00A55941">
        <w:rPr>
          <w:rFonts w:ascii="Times New Roman" w:hAnsi="Times New Roman" w:cs="Times New Roman"/>
          <w:sz w:val="24"/>
          <w:szCs w:val="24"/>
        </w:rPr>
        <w:t xml:space="preserve">patvirtinto Aplinkos apsaugos kriterijų taikymo, vykdant žaliuosius pirkimus, tvarkos aprašo </w:t>
      </w:r>
      <w:r w:rsidR="00F27516" w:rsidRPr="00A55941">
        <w:rPr>
          <w:rFonts w:ascii="Times New Roman" w:hAnsi="Times New Roman" w:cs="Times New Roman"/>
          <w:sz w:val="24"/>
          <w:szCs w:val="24"/>
        </w:rPr>
        <w:t>4.4.</w:t>
      </w:r>
      <w:r w:rsidR="00906C7E" w:rsidRPr="00906C7E">
        <w:rPr>
          <w:rFonts w:ascii="Times New Roman" w:hAnsi="Times New Roman" w:cs="Times New Roman"/>
          <w:sz w:val="24"/>
          <w:szCs w:val="24"/>
        </w:rPr>
        <w:t>1</w:t>
      </w:r>
      <w:r w:rsidR="00D11ABA" w:rsidRPr="00906C7E">
        <w:rPr>
          <w:rFonts w:ascii="Times New Roman" w:hAnsi="Times New Roman" w:cs="Times New Roman"/>
          <w:sz w:val="24"/>
          <w:szCs w:val="24"/>
        </w:rPr>
        <w:t xml:space="preserve"> papunk</w:t>
      </w:r>
      <w:r w:rsidR="000C67F7" w:rsidRPr="00906C7E">
        <w:rPr>
          <w:rFonts w:ascii="Times New Roman" w:hAnsi="Times New Roman" w:cs="Times New Roman"/>
          <w:sz w:val="24"/>
          <w:szCs w:val="24"/>
        </w:rPr>
        <w:t>tį</w:t>
      </w:r>
      <w:r w:rsidRPr="00906C7E">
        <w:rPr>
          <w:rFonts w:ascii="Times New Roman" w:hAnsi="Times New Roman" w:cs="Times New Roman"/>
          <w:sz w:val="24"/>
          <w:szCs w:val="24"/>
        </w:rPr>
        <w:t>.</w:t>
      </w:r>
      <w:r w:rsidR="00906C7E" w:rsidRPr="00906C7E">
        <w:rPr>
          <w:rFonts w:ascii="Times New Roman" w:hAnsi="Times New Roman" w:cs="Times New Roman"/>
          <w:sz w:val="24"/>
          <w:szCs w:val="24"/>
        </w:rPr>
        <w:t xml:space="preserve"> </w:t>
      </w:r>
      <w:r w:rsidRPr="00906C7E">
        <w:rPr>
          <w:rFonts w:ascii="Times New Roman" w:hAnsi="Times New Roman" w:cs="Times New Roman"/>
          <w:sz w:val="24"/>
          <w:szCs w:val="24"/>
        </w:rPr>
        <w:t xml:space="preserve">Aplinkos </w:t>
      </w:r>
      <w:r w:rsidRPr="00A55941">
        <w:rPr>
          <w:rFonts w:ascii="Times New Roman" w:hAnsi="Times New Roman" w:cs="Times New Roman"/>
          <w:sz w:val="24"/>
          <w:szCs w:val="24"/>
        </w:rPr>
        <w:t xml:space="preserve">apaugos kriterijai nustatyti </w:t>
      </w:r>
      <w:r w:rsidR="008C1A14" w:rsidRPr="00A55941">
        <w:rPr>
          <w:rFonts w:ascii="Times New Roman" w:hAnsi="Times New Roman" w:cs="Times New Roman"/>
          <w:sz w:val="24"/>
          <w:szCs w:val="24"/>
        </w:rPr>
        <w:t>S</w:t>
      </w:r>
      <w:r w:rsidR="00905217" w:rsidRPr="00A55941">
        <w:rPr>
          <w:rFonts w:ascii="Times New Roman" w:hAnsi="Times New Roman" w:cs="Times New Roman"/>
          <w:sz w:val="24"/>
          <w:szCs w:val="24"/>
        </w:rPr>
        <w:t xml:space="preserve">pecialiųjų </w:t>
      </w:r>
      <w:r w:rsidR="00905217" w:rsidRPr="002C7685">
        <w:rPr>
          <w:rFonts w:ascii="Times New Roman" w:hAnsi="Times New Roman" w:cs="Times New Roman"/>
          <w:sz w:val="24"/>
          <w:szCs w:val="24"/>
        </w:rPr>
        <w:t xml:space="preserve">pirkimo sąlygų </w:t>
      </w:r>
      <w:r w:rsidR="009D197A" w:rsidRPr="002C7685">
        <w:rPr>
          <w:rFonts w:ascii="Times New Roman" w:hAnsi="Times New Roman" w:cs="Times New Roman"/>
          <w:sz w:val="24"/>
          <w:szCs w:val="24"/>
        </w:rPr>
        <w:t>9</w:t>
      </w:r>
      <w:r w:rsidR="00905217" w:rsidRPr="002C7685">
        <w:rPr>
          <w:rFonts w:ascii="Times New Roman" w:hAnsi="Times New Roman" w:cs="Times New Roman"/>
          <w:sz w:val="24"/>
          <w:szCs w:val="24"/>
        </w:rPr>
        <w:t xml:space="preserve"> priede „</w:t>
      </w:r>
      <w:r w:rsidR="009D197A" w:rsidRPr="002C7685">
        <w:rPr>
          <w:rFonts w:ascii="Times New Roman" w:hAnsi="Times New Roman" w:cs="Times New Roman"/>
          <w:sz w:val="24"/>
          <w:szCs w:val="24"/>
        </w:rPr>
        <w:t>Specialiosios sutarties sąlygos</w:t>
      </w:r>
      <w:r w:rsidR="00905217" w:rsidRPr="002C7685">
        <w:rPr>
          <w:rFonts w:ascii="Times New Roman" w:hAnsi="Times New Roman" w:cs="Times New Roman"/>
          <w:sz w:val="24"/>
          <w:szCs w:val="24"/>
        </w:rPr>
        <w:t>“</w:t>
      </w:r>
      <w:r w:rsidRPr="002C7685">
        <w:rPr>
          <w:rFonts w:ascii="Times New Roman" w:hAnsi="Times New Roman" w:cs="Times New Roman"/>
          <w:sz w:val="24"/>
          <w:szCs w:val="24"/>
        </w:rPr>
        <w:t>.</w:t>
      </w:r>
    </w:p>
    <w:p w14:paraId="0EB3E65C" w14:textId="0788998B" w:rsidR="00A471E4" w:rsidRPr="00AF1AF0" w:rsidRDefault="00A471E4" w:rsidP="00A471E4">
      <w:pPr>
        <w:numPr>
          <w:ilvl w:val="1"/>
          <w:numId w:val="1"/>
        </w:numPr>
        <w:tabs>
          <w:tab w:val="left" w:pos="1276"/>
        </w:tabs>
        <w:spacing w:after="0" w:line="240" w:lineRule="auto"/>
        <w:ind w:left="0" w:firstLine="567"/>
        <w:contextualSpacing/>
        <w:jc w:val="both"/>
        <w:rPr>
          <w:rFonts w:ascii="Times New Roman" w:hAnsi="Times New Roman" w:cs="Times New Roman"/>
          <w:sz w:val="22"/>
          <w:szCs w:val="22"/>
        </w:rPr>
      </w:pPr>
      <w:r w:rsidRPr="00A471E4">
        <w:rPr>
          <w:rFonts w:ascii="Times New Roman" w:hAnsi="Times New Roman" w:cs="Times New Roman"/>
          <w:sz w:val="22"/>
          <w:szCs w:val="22"/>
        </w:rPr>
        <w:t>CPO vykdė rinkos konsultaciją</w:t>
      </w:r>
      <w:r>
        <w:rPr>
          <w:rFonts w:ascii="Times New Roman" w:hAnsi="Times New Roman" w:cs="Times New Roman"/>
          <w:sz w:val="22"/>
          <w:szCs w:val="22"/>
        </w:rPr>
        <w:t>,</w:t>
      </w:r>
      <w:r w:rsidRPr="00A471E4">
        <w:rPr>
          <w:rFonts w:ascii="Times New Roman" w:hAnsi="Times New Roman" w:cs="Times New Roman"/>
          <w:sz w:val="22"/>
          <w:szCs w:val="22"/>
        </w:rPr>
        <w:t xml:space="preserve"> susijusią su šiuo pirkimu (pirkimo numeris: </w:t>
      </w:r>
      <w:r w:rsidR="00805AA3">
        <w:rPr>
          <w:rFonts w:ascii="Times New Roman" w:hAnsi="Times New Roman" w:cs="Times New Roman"/>
          <w:sz w:val="22"/>
          <w:szCs w:val="22"/>
        </w:rPr>
        <w:t>7183342</w:t>
      </w:r>
      <w:r w:rsidRPr="00A471E4">
        <w:rPr>
          <w:rFonts w:ascii="Times New Roman" w:hAnsi="Times New Roman" w:cs="Times New Roman"/>
          <w:sz w:val="22"/>
          <w:szCs w:val="22"/>
        </w:rPr>
        <w:t>). Informacija apie vykdytą rinkos konsultaciją skelbiama:</w:t>
      </w:r>
      <w:r w:rsidR="00BC710E">
        <w:rPr>
          <w:rFonts w:ascii="Times New Roman" w:hAnsi="Times New Roman" w:cs="Times New Roman"/>
          <w:sz w:val="22"/>
          <w:szCs w:val="22"/>
        </w:rPr>
        <w:t xml:space="preserve"> </w:t>
      </w:r>
      <w:r w:rsidR="00805AA3" w:rsidRPr="00805AA3">
        <w:rPr>
          <w:rFonts w:ascii="Times New Roman" w:hAnsi="Times New Roman" w:cs="Times New Roman"/>
          <w:sz w:val="22"/>
          <w:szCs w:val="22"/>
        </w:rPr>
        <w:t>https://viesiejipirkimai.lt/epps/pmc/viewPmc.do?resourceId=7183342</w:t>
      </w:r>
      <w:r w:rsidRPr="00AF1AF0">
        <w:rPr>
          <w:rFonts w:ascii="Times New Roman" w:hAnsi="Times New Roman" w:cs="Times New Roman"/>
          <w:sz w:val="22"/>
          <w:szCs w:val="22"/>
        </w:rPr>
        <w:t>.</w:t>
      </w:r>
      <w:bookmarkStart w:id="17" w:name="_GoBack"/>
      <w:bookmarkEnd w:id="17"/>
    </w:p>
    <w:p w14:paraId="2413C02D" w14:textId="30A2AA9E" w:rsidR="00E32C8E" w:rsidRPr="00A5594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Išankstinis skelbimas apie </w:t>
      </w:r>
      <w:r w:rsidR="007A68AD" w:rsidRPr="00A55941">
        <w:rPr>
          <w:rFonts w:ascii="Times New Roman" w:hAnsi="Times New Roman" w:cs="Times New Roman"/>
          <w:sz w:val="24"/>
          <w:szCs w:val="24"/>
        </w:rPr>
        <w:t>p</w:t>
      </w:r>
      <w:r w:rsidRPr="00A55941">
        <w:rPr>
          <w:rFonts w:ascii="Times New Roman" w:hAnsi="Times New Roman" w:cs="Times New Roman"/>
          <w:sz w:val="24"/>
          <w:szCs w:val="24"/>
        </w:rPr>
        <w:t>irkimą nebuvo paskelbtas.</w:t>
      </w:r>
    </w:p>
    <w:p w14:paraId="72EF28E7" w14:textId="2B655718" w:rsidR="00AF1430" w:rsidRPr="00A55941" w:rsidRDefault="005A615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Pirkime </w:t>
      </w:r>
      <w:r w:rsidR="00A55941" w:rsidRPr="00A55941">
        <w:rPr>
          <w:rFonts w:ascii="Times New Roman" w:hAnsi="Times New Roman" w:cs="Times New Roman"/>
          <w:sz w:val="24"/>
          <w:szCs w:val="24"/>
        </w:rPr>
        <w:t>CPO</w:t>
      </w:r>
      <w:r w:rsidR="00302AEE" w:rsidRPr="00A55941">
        <w:rPr>
          <w:rFonts w:ascii="Times New Roman" w:hAnsi="Times New Roman" w:cs="Times New Roman"/>
          <w:sz w:val="24"/>
          <w:szCs w:val="24"/>
        </w:rPr>
        <w:t xml:space="preserve"> </w:t>
      </w:r>
      <w:r w:rsidR="00E32C8E" w:rsidRPr="00A55941">
        <w:rPr>
          <w:rFonts w:ascii="Times New Roman" w:hAnsi="Times New Roman" w:cs="Times New Roman"/>
          <w:sz w:val="24"/>
          <w:szCs w:val="24"/>
        </w:rPr>
        <w:t xml:space="preserve">nenumato skelbti pranešimo dėl savanoriško </w:t>
      </w:r>
      <w:proofErr w:type="spellStart"/>
      <w:r w:rsidR="00E32C8E" w:rsidRPr="00A55941">
        <w:rPr>
          <w:rFonts w:ascii="Times New Roman" w:hAnsi="Times New Roman" w:cs="Times New Roman"/>
          <w:sz w:val="24"/>
          <w:szCs w:val="24"/>
        </w:rPr>
        <w:t>ex</w:t>
      </w:r>
      <w:proofErr w:type="spellEnd"/>
      <w:r w:rsidR="00E32C8E" w:rsidRPr="00A55941">
        <w:rPr>
          <w:rFonts w:ascii="Times New Roman" w:hAnsi="Times New Roman" w:cs="Times New Roman"/>
          <w:sz w:val="24"/>
          <w:szCs w:val="24"/>
        </w:rPr>
        <w:t xml:space="preserve"> ante skaidrumo.</w:t>
      </w:r>
    </w:p>
    <w:p w14:paraId="278EA4A0" w14:textId="75B9D9D7" w:rsidR="00AF1430" w:rsidRPr="00FA7F1D"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Pirkime neleidžia</w:t>
      </w:r>
      <w:r w:rsidR="00216820" w:rsidRPr="00FA7F1D">
        <w:rPr>
          <w:rFonts w:ascii="Times New Roman" w:hAnsi="Times New Roman" w:cs="Times New Roman"/>
          <w:sz w:val="24"/>
          <w:szCs w:val="24"/>
        </w:rPr>
        <w:t>ma</w:t>
      </w:r>
      <w:r w:rsidRPr="00FA7F1D">
        <w:rPr>
          <w:rFonts w:ascii="Times New Roman" w:hAnsi="Times New Roman" w:cs="Times New Roman"/>
          <w:sz w:val="24"/>
          <w:szCs w:val="24"/>
        </w:rPr>
        <w:t xml:space="preserve"> pateikti alternatyvių </w:t>
      </w:r>
      <w:r w:rsidR="00D27E76" w:rsidRPr="00FA7F1D">
        <w:rPr>
          <w:rFonts w:ascii="Times New Roman" w:hAnsi="Times New Roman" w:cs="Times New Roman"/>
          <w:sz w:val="24"/>
          <w:szCs w:val="24"/>
        </w:rPr>
        <w:t>p</w:t>
      </w:r>
      <w:r w:rsidRPr="00FA7F1D">
        <w:rPr>
          <w:rFonts w:ascii="Times New Roman" w:hAnsi="Times New Roman" w:cs="Times New Roman"/>
          <w:sz w:val="24"/>
          <w:szCs w:val="24"/>
        </w:rPr>
        <w:t>asiūlymų.</w:t>
      </w:r>
    </w:p>
    <w:p w14:paraId="75E70FDA" w14:textId="3388FDC6" w:rsidR="000518E0" w:rsidRPr="00FA7F1D" w:rsidRDefault="000518E0"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Pirkime socialiniai kriterijai</w:t>
      </w:r>
      <w:r w:rsidR="000A676B" w:rsidRPr="00FA7F1D">
        <w:rPr>
          <w:rFonts w:ascii="Times New Roman" w:hAnsi="Times New Roman" w:cs="Times New Roman"/>
          <w:sz w:val="24"/>
          <w:szCs w:val="24"/>
        </w:rPr>
        <w:t xml:space="preserve"> nebus</w:t>
      </w:r>
      <w:r w:rsidR="00FA7F1D" w:rsidRPr="00FA7F1D">
        <w:rPr>
          <w:rFonts w:ascii="Times New Roman" w:hAnsi="Times New Roman" w:cs="Times New Roman"/>
          <w:sz w:val="24"/>
          <w:szCs w:val="24"/>
        </w:rPr>
        <w:t xml:space="preserve"> </w:t>
      </w:r>
      <w:r w:rsidR="000C67F7" w:rsidRPr="00FA7F1D">
        <w:rPr>
          <w:rFonts w:ascii="Times New Roman" w:hAnsi="Times New Roman" w:cs="Times New Roman"/>
          <w:sz w:val="24"/>
          <w:szCs w:val="24"/>
        </w:rPr>
        <w:t>taikomi</w:t>
      </w:r>
      <w:r w:rsidR="00FA7F1D" w:rsidRPr="00FA7F1D">
        <w:rPr>
          <w:rFonts w:ascii="Times New Roman" w:hAnsi="Times New Roman" w:cs="Times New Roman"/>
          <w:sz w:val="24"/>
          <w:szCs w:val="24"/>
        </w:rPr>
        <w:t>.</w:t>
      </w:r>
    </w:p>
    <w:p w14:paraId="0C002F05" w14:textId="68A15AD1" w:rsidR="00E32C8E" w:rsidRPr="00FA7F1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Bendrosios</w:t>
      </w:r>
      <w:r w:rsidRPr="00FA7F1D">
        <w:rPr>
          <w:rFonts w:ascii="Times New Roman" w:eastAsia="Arial" w:hAnsi="Times New Roman" w:cs="Times New Roman"/>
          <w:sz w:val="24"/>
          <w:szCs w:val="24"/>
        </w:rPr>
        <w:t xml:space="preserve"> </w:t>
      </w:r>
      <w:r w:rsidR="007E5F55" w:rsidRPr="00FA7F1D">
        <w:rPr>
          <w:rFonts w:ascii="Times New Roman" w:eastAsia="Arial" w:hAnsi="Times New Roman" w:cs="Times New Roman"/>
          <w:sz w:val="24"/>
          <w:szCs w:val="24"/>
        </w:rPr>
        <w:t xml:space="preserve">pirkimo </w:t>
      </w:r>
      <w:r w:rsidRPr="00FA7F1D">
        <w:rPr>
          <w:rFonts w:ascii="Times New Roman" w:eastAsia="Arial" w:hAnsi="Times New Roman" w:cs="Times New Roman"/>
          <w:sz w:val="24"/>
          <w:szCs w:val="24"/>
        </w:rPr>
        <w:t>sąlygos yra neatskiriama ši</w:t>
      </w:r>
      <w:r w:rsidR="00C07F25" w:rsidRPr="00FA7F1D">
        <w:rPr>
          <w:rFonts w:ascii="Times New Roman" w:eastAsia="Arial" w:hAnsi="Times New Roman" w:cs="Times New Roman"/>
          <w:sz w:val="24"/>
          <w:szCs w:val="24"/>
        </w:rPr>
        <w:t>ų</w:t>
      </w:r>
      <w:r w:rsidRPr="00FA7F1D">
        <w:rPr>
          <w:rFonts w:ascii="Times New Roman" w:eastAsia="Arial" w:hAnsi="Times New Roman" w:cs="Times New Roman"/>
          <w:sz w:val="24"/>
          <w:szCs w:val="24"/>
        </w:rPr>
        <w:t xml:space="preserve"> </w:t>
      </w:r>
      <w:r w:rsidR="00F4541C" w:rsidRPr="00FA7F1D">
        <w:rPr>
          <w:rFonts w:ascii="Times New Roman" w:eastAsia="Arial" w:hAnsi="Times New Roman" w:cs="Times New Roman"/>
          <w:sz w:val="24"/>
          <w:szCs w:val="24"/>
        </w:rPr>
        <w:t>p</w:t>
      </w:r>
      <w:r w:rsidRPr="00FA7F1D">
        <w:rPr>
          <w:rFonts w:ascii="Times New Roman" w:eastAsia="Arial" w:hAnsi="Times New Roman" w:cs="Times New Roman"/>
          <w:sz w:val="24"/>
          <w:szCs w:val="24"/>
        </w:rPr>
        <w:t>irkimo sąlygų dalis.</w:t>
      </w:r>
    </w:p>
    <w:p w14:paraId="362E1B2C" w14:textId="22958439" w:rsidR="00CC6C64" w:rsidRPr="005B0172" w:rsidRDefault="00A55941" w:rsidP="00CC6C64">
      <w:pPr>
        <w:pStyle w:val="Sraopastraipa"/>
        <w:numPr>
          <w:ilvl w:val="1"/>
          <w:numId w:val="1"/>
        </w:numPr>
        <w:spacing w:after="0" w:line="20" w:lineRule="atLeast"/>
        <w:ind w:left="0" w:firstLine="567"/>
        <w:jc w:val="both"/>
        <w:rPr>
          <w:rFonts w:ascii="Times New Roman" w:eastAsia="Arial" w:hAnsi="Times New Roman" w:cs="Times New Roman"/>
          <w:sz w:val="24"/>
          <w:szCs w:val="24"/>
        </w:rPr>
      </w:pPr>
      <w:r w:rsidRPr="00FA7F1D">
        <w:rPr>
          <w:rFonts w:ascii="Times New Roman" w:eastAsia="Arial" w:hAnsi="Times New Roman" w:cs="Times New Roman"/>
          <w:sz w:val="24"/>
          <w:szCs w:val="24"/>
        </w:rPr>
        <w:t>CPO</w:t>
      </w:r>
      <w:r w:rsidR="00CC6C64" w:rsidRPr="00FA7F1D">
        <w:rPr>
          <w:rFonts w:ascii="Times New Roman" w:eastAsia="Arial" w:hAnsi="Times New Roman" w:cs="Times New Roman"/>
          <w:sz w:val="24"/>
          <w:szCs w:val="24"/>
        </w:rPr>
        <w:t xml:space="preserve"> Komisijos narys, </w:t>
      </w:r>
      <w:r w:rsidR="00CC6C64" w:rsidRPr="00FA7F1D">
        <w:rPr>
          <w:rFonts w:ascii="Times New Roman" w:eastAsia="Calibri" w:hAnsi="Times New Roman" w:cs="Times New Roman"/>
          <w:sz w:val="24"/>
          <w:szCs w:val="24"/>
        </w:rPr>
        <w:t xml:space="preserve">įgaliotas palaikyti </w:t>
      </w:r>
      <w:r w:rsidR="00CC6C64" w:rsidRPr="00FA7F1D">
        <w:rPr>
          <w:rFonts w:ascii="Times New Roman" w:eastAsia="Arial" w:hAnsi="Times New Roman" w:cs="Times New Roman"/>
          <w:sz w:val="24"/>
          <w:szCs w:val="24"/>
        </w:rPr>
        <w:t xml:space="preserve">tiesioginį ryšį su tiekėjais ir gauti iš jų (ne tarpininkų) pranešimus, susijusius su pirkimų procedūromis, yra </w:t>
      </w:r>
      <w:r w:rsidR="0081169C">
        <w:rPr>
          <w:rFonts w:ascii="Times New Roman" w:eastAsia="Arial" w:hAnsi="Times New Roman" w:cs="Times New Roman"/>
          <w:sz w:val="24"/>
          <w:szCs w:val="24"/>
        </w:rPr>
        <w:t xml:space="preserve">vyresnioji specialistė Sonata </w:t>
      </w:r>
      <w:proofErr w:type="spellStart"/>
      <w:r w:rsidR="0081169C">
        <w:rPr>
          <w:rFonts w:ascii="Times New Roman" w:eastAsia="Arial" w:hAnsi="Times New Roman" w:cs="Times New Roman"/>
          <w:sz w:val="24"/>
          <w:szCs w:val="24"/>
        </w:rPr>
        <w:t>Gedminienė</w:t>
      </w:r>
      <w:proofErr w:type="spellEnd"/>
      <w:r w:rsidR="00CC6C64" w:rsidRPr="00FA7F1D">
        <w:rPr>
          <w:rFonts w:ascii="Times New Roman" w:eastAsia="Arial" w:hAnsi="Times New Roman" w:cs="Times New Roman"/>
          <w:sz w:val="24"/>
          <w:szCs w:val="24"/>
        </w:rPr>
        <w:t>, el. paštas:</w:t>
      </w:r>
      <w:r w:rsidR="0081169C">
        <w:rPr>
          <w:rFonts w:ascii="Times New Roman" w:eastAsia="Arial" w:hAnsi="Times New Roman" w:cs="Times New Roman"/>
          <w:sz w:val="24"/>
          <w:szCs w:val="24"/>
        </w:rPr>
        <w:t xml:space="preserve"> </w:t>
      </w:r>
      <w:proofErr w:type="spellStart"/>
      <w:r w:rsidR="0081169C">
        <w:rPr>
          <w:rFonts w:ascii="Times New Roman" w:eastAsia="Arial" w:hAnsi="Times New Roman" w:cs="Times New Roman"/>
          <w:sz w:val="24"/>
          <w:szCs w:val="24"/>
        </w:rPr>
        <w:t>sonata.gedminiene@srspc.lt</w:t>
      </w:r>
      <w:proofErr w:type="spellEnd"/>
      <w:r w:rsidR="00CC6C64" w:rsidRPr="0081169C">
        <w:rPr>
          <w:rFonts w:ascii="Times New Roman" w:eastAsia="Arial" w:hAnsi="Times New Roman" w:cs="Times New Roman"/>
          <w:sz w:val="24"/>
          <w:szCs w:val="24"/>
        </w:rPr>
        <w:t xml:space="preserve">, </w:t>
      </w:r>
      <w:r w:rsidR="00CC6C64" w:rsidRPr="00FA7F1D">
        <w:rPr>
          <w:rFonts w:ascii="Times New Roman" w:eastAsia="Arial" w:hAnsi="Times New Roman" w:cs="Times New Roman"/>
          <w:sz w:val="24"/>
          <w:szCs w:val="24"/>
        </w:rPr>
        <w:t xml:space="preserve">tel. </w:t>
      </w:r>
      <w:r w:rsidR="005B0172" w:rsidRPr="00FA7F1D">
        <w:rPr>
          <w:rFonts w:ascii="Times New Roman" w:eastAsia="Arial" w:hAnsi="Times New Roman" w:cs="Times New Roman"/>
          <w:sz w:val="24"/>
          <w:szCs w:val="24"/>
        </w:rPr>
        <w:t>N</w:t>
      </w:r>
      <w:r w:rsidR="00CC6C64" w:rsidRPr="00FA7F1D">
        <w:rPr>
          <w:rFonts w:ascii="Times New Roman" w:eastAsia="Arial" w:hAnsi="Times New Roman" w:cs="Times New Roman"/>
          <w:sz w:val="24"/>
          <w:szCs w:val="24"/>
        </w:rPr>
        <w:t>r. +</w:t>
      </w:r>
      <w:r w:rsidR="00CC6C64" w:rsidRPr="005B0172">
        <w:rPr>
          <w:rFonts w:ascii="Times New Roman" w:eastAsia="Arial" w:hAnsi="Times New Roman" w:cs="Times New Roman"/>
          <w:sz w:val="24"/>
          <w:szCs w:val="24"/>
        </w:rPr>
        <w:t>370</w:t>
      </w:r>
      <w:r w:rsidR="0081169C">
        <w:rPr>
          <w:rFonts w:ascii="Times New Roman" w:eastAsia="Arial" w:hAnsi="Times New Roman" w:cs="Times New Roman"/>
          <w:sz w:val="24"/>
          <w:szCs w:val="24"/>
        </w:rPr>
        <w:t> 679 46609.</w:t>
      </w:r>
    </w:p>
    <w:p w14:paraId="5DEDEBC7" w14:textId="3F4FC06C" w:rsidR="00B41C66" w:rsidRPr="0027714F" w:rsidRDefault="00B41C66"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8" w:name="_Ref39426332"/>
      <w:bookmarkStart w:id="19" w:name="_Ref39426338"/>
      <w:bookmarkStart w:id="20" w:name="_Toc198557208"/>
      <w:bookmarkStart w:id="21" w:name="_Toc220513134"/>
      <w:bookmarkStart w:id="22" w:name="_Toc226008118"/>
      <w:bookmarkEnd w:id="15"/>
      <w:r w:rsidRPr="0027714F">
        <w:rPr>
          <w:rFonts w:ascii="Times New Roman" w:hAnsi="Times New Roman" w:cs="Times New Roman"/>
          <w:b/>
          <w:bCs/>
          <w:color w:val="auto"/>
          <w:sz w:val="32"/>
          <w:szCs w:val="32"/>
        </w:rPr>
        <w:t>Pirkimo objektas</w:t>
      </w:r>
      <w:bookmarkEnd w:id="18"/>
      <w:bookmarkEnd w:id="19"/>
      <w:bookmarkEnd w:id="20"/>
      <w:bookmarkEnd w:id="21"/>
      <w:bookmarkEnd w:id="22"/>
    </w:p>
    <w:p w14:paraId="0B7B0A50" w14:textId="248E7F5F" w:rsidR="00B41C66" w:rsidRPr="005A2B16" w:rsidRDefault="00B41C66" w:rsidP="00657415">
      <w:pPr>
        <w:pStyle w:val="Betarp"/>
        <w:numPr>
          <w:ilvl w:val="1"/>
          <w:numId w:val="5"/>
        </w:numPr>
        <w:spacing w:after="120"/>
        <w:ind w:left="0" w:firstLine="709"/>
        <w:contextualSpacing/>
        <w:jc w:val="both"/>
        <w:rPr>
          <w:rFonts w:ascii="Times New Roman" w:hAnsi="Times New Roman" w:cs="Times New Roman"/>
          <w:sz w:val="24"/>
          <w:szCs w:val="24"/>
        </w:rPr>
      </w:pPr>
      <w:r w:rsidRPr="009D197A">
        <w:rPr>
          <w:rFonts w:ascii="Times New Roman" w:eastAsia="Calibri" w:hAnsi="Times New Roman" w:cs="Times New Roman"/>
          <w:sz w:val="24"/>
          <w:szCs w:val="24"/>
        </w:rPr>
        <w:t>Perkančio</w:t>
      </w:r>
      <w:r w:rsidR="009D197A" w:rsidRPr="009D197A">
        <w:rPr>
          <w:rFonts w:ascii="Times New Roman" w:eastAsia="Calibri" w:hAnsi="Times New Roman" w:cs="Times New Roman"/>
          <w:sz w:val="24"/>
          <w:szCs w:val="24"/>
        </w:rPr>
        <w:t>sios</w:t>
      </w:r>
      <w:r w:rsidRPr="009D197A">
        <w:rPr>
          <w:rFonts w:ascii="Times New Roman" w:eastAsia="Calibri" w:hAnsi="Times New Roman" w:cs="Times New Roman"/>
          <w:sz w:val="24"/>
          <w:szCs w:val="24"/>
        </w:rPr>
        <w:t xml:space="preserve"> organizacij</w:t>
      </w:r>
      <w:r w:rsidR="009D197A" w:rsidRPr="009D197A">
        <w:rPr>
          <w:rFonts w:ascii="Times New Roman" w:eastAsia="Calibri" w:hAnsi="Times New Roman" w:cs="Times New Roman"/>
          <w:sz w:val="24"/>
          <w:szCs w:val="24"/>
        </w:rPr>
        <w:t>os</w:t>
      </w:r>
      <w:r w:rsidRPr="009D197A">
        <w:rPr>
          <w:rFonts w:ascii="Times New Roman" w:eastAsia="Calibri" w:hAnsi="Times New Roman" w:cs="Times New Roman"/>
          <w:sz w:val="24"/>
          <w:szCs w:val="24"/>
        </w:rPr>
        <w:t xml:space="preserve"> numato įsigyti</w:t>
      </w:r>
      <w:r w:rsidR="009D197A" w:rsidRPr="009D197A">
        <w:rPr>
          <w:rFonts w:ascii="Times New Roman" w:eastAsia="Calibri" w:hAnsi="Times New Roman" w:cs="Times New Roman"/>
          <w:sz w:val="24"/>
          <w:szCs w:val="24"/>
        </w:rPr>
        <w:t xml:space="preserve"> </w:t>
      </w:r>
      <w:r w:rsidR="00F6096B">
        <w:rPr>
          <w:rFonts w:ascii="Times New Roman" w:eastAsia="Calibri" w:hAnsi="Times New Roman" w:cs="Times New Roman"/>
          <w:sz w:val="24"/>
          <w:szCs w:val="24"/>
        </w:rPr>
        <w:t>įvairius maisto produktus</w:t>
      </w:r>
      <w:r w:rsidR="00D64D46" w:rsidRPr="009D197A">
        <w:rPr>
          <w:rFonts w:ascii="Times New Roman" w:eastAsia="Calibri" w:hAnsi="Times New Roman" w:cs="Times New Roman"/>
          <w:sz w:val="24"/>
          <w:szCs w:val="24"/>
        </w:rPr>
        <w:t>.</w:t>
      </w:r>
      <w:r w:rsidRPr="009D197A">
        <w:rPr>
          <w:rFonts w:ascii="Times New Roman" w:hAnsi="Times New Roman" w:cs="Times New Roman"/>
          <w:sz w:val="24"/>
          <w:szCs w:val="24"/>
        </w:rPr>
        <w:t xml:space="preserve"> </w:t>
      </w:r>
      <w:r w:rsidR="007242C8" w:rsidRPr="009D197A">
        <w:rPr>
          <w:rFonts w:ascii="Times New Roman" w:hAnsi="Times New Roman" w:cs="Times New Roman"/>
          <w:sz w:val="24"/>
          <w:szCs w:val="24"/>
        </w:rPr>
        <w:t xml:space="preserve">Prekių pavadinimai, kiekiai, techniniai rodikliai ir kiti reikalavimai yra </w:t>
      </w:r>
      <w:r w:rsidRPr="009D197A">
        <w:rPr>
          <w:rFonts w:ascii="Times New Roman" w:hAnsi="Times New Roman" w:cs="Times New Roman"/>
          <w:sz w:val="24"/>
          <w:szCs w:val="24"/>
        </w:rPr>
        <w:t xml:space="preserve">nustatyti </w:t>
      </w:r>
      <w:r w:rsidR="001C334F" w:rsidRPr="009D197A">
        <w:rPr>
          <w:rFonts w:ascii="Times New Roman" w:hAnsi="Times New Roman" w:cs="Times New Roman"/>
          <w:sz w:val="24"/>
          <w:szCs w:val="24"/>
        </w:rPr>
        <w:t xml:space="preserve">šių </w:t>
      </w:r>
      <w:r w:rsidR="008C1A14" w:rsidRPr="005A2B16">
        <w:rPr>
          <w:rFonts w:ascii="Times New Roman" w:hAnsi="Times New Roman" w:cs="Times New Roman"/>
          <w:sz w:val="24"/>
          <w:szCs w:val="24"/>
        </w:rPr>
        <w:t>S</w:t>
      </w:r>
      <w:r w:rsidR="00444CAF" w:rsidRPr="005A2B16">
        <w:rPr>
          <w:rFonts w:ascii="Times New Roman" w:hAnsi="Times New Roman" w:cs="Times New Roman"/>
          <w:sz w:val="24"/>
          <w:szCs w:val="24"/>
        </w:rPr>
        <w:t xml:space="preserve">pecialiųjų </w:t>
      </w:r>
      <w:r w:rsidR="00CE7209" w:rsidRPr="005A2B16">
        <w:rPr>
          <w:rFonts w:ascii="Times New Roman" w:hAnsi="Times New Roman" w:cs="Times New Roman"/>
          <w:sz w:val="24"/>
          <w:szCs w:val="24"/>
        </w:rPr>
        <w:t xml:space="preserve">pirkimo </w:t>
      </w:r>
      <w:r w:rsidR="00444CAF" w:rsidRPr="005A2B16">
        <w:rPr>
          <w:rFonts w:ascii="Times New Roman" w:hAnsi="Times New Roman" w:cs="Times New Roman"/>
          <w:sz w:val="24"/>
          <w:szCs w:val="24"/>
        </w:rPr>
        <w:t xml:space="preserve">sąlygų </w:t>
      </w:r>
      <w:r w:rsidR="00425CAE" w:rsidRPr="005A2B16">
        <w:rPr>
          <w:rFonts w:ascii="Times New Roman" w:hAnsi="Times New Roman" w:cs="Times New Roman"/>
          <w:sz w:val="24"/>
          <w:szCs w:val="24"/>
        </w:rPr>
        <w:t>1</w:t>
      </w:r>
      <w:r w:rsidR="000B159B" w:rsidRPr="005A2B16">
        <w:rPr>
          <w:rFonts w:ascii="Times New Roman" w:hAnsi="Times New Roman" w:cs="Times New Roman"/>
          <w:sz w:val="24"/>
          <w:szCs w:val="24"/>
        </w:rPr>
        <w:t>–</w:t>
      </w:r>
      <w:r w:rsidR="00C1510D">
        <w:rPr>
          <w:rFonts w:ascii="Times New Roman" w:hAnsi="Times New Roman" w:cs="Times New Roman"/>
          <w:sz w:val="24"/>
          <w:szCs w:val="24"/>
        </w:rPr>
        <w:t>3</w:t>
      </w:r>
      <w:r w:rsidR="00252A5B" w:rsidRPr="005A2B16">
        <w:rPr>
          <w:rFonts w:ascii="Times New Roman" w:hAnsi="Times New Roman" w:cs="Times New Roman"/>
          <w:sz w:val="24"/>
          <w:szCs w:val="24"/>
        </w:rPr>
        <w:t xml:space="preserve"> pried</w:t>
      </w:r>
      <w:r w:rsidR="00257764" w:rsidRPr="005A2B16">
        <w:rPr>
          <w:rFonts w:ascii="Times New Roman" w:hAnsi="Times New Roman" w:cs="Times New Roman"/>
          <w:sz w:val="24"/>
          <w:szCs w:val="24"/>
        </w:rPr>
        <w:t>uose</w:t>
      </w:r>
      <w:r w:rsidRPr="005A2B16">
        <w:rPr>
          <w:rFonts w:ascii="Times New Roman" w:hAnsi="Times New Roman" w:cs="Times New Roman"/>
          <w:sz w:val="24"/>
          <w:szCs w:val="24"/>
        </w:rPr>
        <w:t>.</w:t>
      </w:r>
    </w:p>
    <w:p w14:paraId="48EEE6C2" w14:textId="4F205EC0" w:rsidR="00B41C66" w:rsidRPr="005A2B16" w:rsidRDefault="00B41C66" w:rsidP="00714FC9">
      <w:pPr>
        <w:pStyle w:val="Betarp"/>
        <w:numPr>
          <w:ilvl w:val="1"/>
          <w:numId w:val="5"/>
        </w:numPr>
        <w:spacing w:after="120"/>
        <w:ind w:left="0" w:firstLine="709"/>
        <w:contextualSpacing/>
        <w:jc w:val="both"/>
        <w:rPr>
          <w:rFonts w:ascii="Times New Roman" w:hAnsi="Times New Roman" w:cs="Times New Roman"/>
          <w:sz w:val="24"/>
          <w:szCs w:val="24"/>
        </w:rPr>
      </w:pPr>
      <w:r w:rsidRPr="005A2B16">
        <w:rPr>
          <w:rFonts w:ascii="Times New Roman" w:eastAsia="Calibri" w:hAnsi="Times New Roman" w:cs="Times New Roman"/>
          <w:sz w:val="24"/>
          <w:szCs w:val="24"/>
        </w:rPr>
        <w:t>Pirkimo</w:t>
      </w:r>
      <w:r w:rsidRPr="005A2B16">
        <w:rPr>
          <w:rFonts w:ascii="Times New Roman" w:hAnsi="Times New Roman" w:cs="Times New Roman"/>
          <w:sz w:val="24"/>
          <w:szCs w:val="24"/>
        </w:rPr>
        <w:t xml:space="preserve"> objektas</w:t>
      </w:r>
      <w:r w:rsidR="00D96586" w:rsidRPr="005A2B16">
        <w:rPr>
          <w:rFonts w:ascii="Times New Roman" w:hAnsi="Times New Roman" w:cs="Times New Roman"/>
          <w:sz w:val="24"/>
          <w:szCs w:val="24"/>
        </w:rPr>
        <w:t xml:space="preserve"> skaidomas</w:t>
      </w:r>
      <w:r w:rsidRPr="005A2B16">
        <w:rPr>
          <w:rFonts w:ascii="Times New Roman" w:hAnsi="Times New Roman" w:cs="Times New Roman"/>
          <w:sz w:val="24"/>
          <w:szCs w:val="24"/>
        </w:rPr>
        <w:t xml:space="preserve"> į </w:t>
      </w:r>
      <w:r w:rsidR="00C1510D">
        <w:rPr>
          <w:rFonts w:ascii="Times New Roman" w:hAnsi="Times New Roman" w:cs="Times New Roman"/>
          <w:sz w:val="24"/>
          <w:szCs w:val="24"/>
        </w:rPr>
        <w:t>2</w:t>
      </w:r>
      <w:r w:rsidR="00257764" w:rsidRPr="005A2B16">
        <w:rPr>
          <w:rFonts w:ascii="Times New Roman" w:hAnsi="Times New Roman" w:cs="Times New Roman"/>
          <w:sz w:val="24"/>
          <w:szCs w:val="24"/>
        </w:rPr>
        <w:t xml:space="preserve"> </w:t>
      </w:r>
      <w:r w:rsidR="00700AB9" w:rsidRPr="005A2B16">
        <w:rPr>
          <w:rFonts w:ascii="Times New Roman" w:hAnsi="Times New Roman" w:cs="Times New Roman"/>
          <w:sz w:val="24"/>
          <w:szCs w:val="24"/>
        </w:rPr>
        <w:t xml:space="preserve">pirkimo objekto </w:t>
      </w:r>
      <w:r w:rsidRPr="005A2B16">
        <w:rPr>
          <w:rFonts w:ascii="Times New Roman" w:hAnsi="Times New Roman" w:cs="Times New Roman"/>
          <w:sz w:val="24"/>
          <w:szCs w:val="24"/>
        </w:rPr>
        <w:t>dalis</w:t>
      </w:r>
      <w:r w:rsidR="00700AB9" w:rsidRPr="005A2B16">
        <w:rPr>
          <w:rFonts w:ascii="Times New Roman" w:hAnsi="Times New Roman" w:cs="Times New Roman"/>
          <w:sz w:val="24"/>
          <w:szCs w:val="24"/>
        </w:rPr>
        <w:t xml:space="preserve"> (toliau – POD)</w:t>
      </w:r>
      <w:r w:rsidR="00257764" w:rsidRPr="005A2B16">
        <w:rPr>
          <w:rFonts w:ascii="Times New Roman" w:hAnsi="Times New Roman" w:cs="Times New Roman"/>
          <w:sz w:val="24"/>
          <w:szCs w:val="24"/>
        </w:rPr>
        <w:t>:</w:t>
      </w:r>
    </w:p>
    <w:p w14:paraId="554649AF" w14:textId="4E1D994B" w:rsidR="00257764" w:rsidRPr="005A2B16"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5A2B16">
        <w:rPr>
          <w:rFonts w:ascii="Times New Roman" w:hAnsi="Times New Roman" w:cs="Times New Roman"/>
          <w:sz w:val="24"/>
          <w:szCs w:val="24"/>
        </w:rPr>
        <w:t xml:space="preserve">1-oji POD </w:t>
      </w:r>
      <w:r w:rsidR="009D197A" w:rsidRPr="005A2B16">
        <w:rPr>
          <w:rFonts w:ascii="Times New Roman" w:hAnsi="Times New Roman" w:cs="Times New Roman"/>
          <w:sz w:val="24"/>
          <w:szCs w:val="24"/>
        </w:rPr>
        <w:t>„</w:t>
      </w:r>
      <w:r w:rsidR="005A2B16" w:rsidRPr="005A2B16">
        <w:rPr>
          <w:rFonts w:ascii="Times New Roman" w:hAnsi="Times New Roman" w:cs="Times New Roman"/>
          <w:sz w:val="24"/>
          <w:szCs w:val="24"/>
        </w:rPr>
        <w:t>Įvairūs maisto produktai“</w:t>
      </w:r>
      <w:r w:rsidRPr="005A2B16">
        <w:rPr>
          <w:rFonts w:ascii="Times New Roman" w:hAnsi="Times New Roman" w:cs="Times New Roman"/>
          <w:sz w:val="24"/>
          <w:szCs w:val="24"/>
        </w:rPr>
        <w:t>;</w:t>
      </w:r>
    </w:p>
    <w:p w14:paraId="0D3C40FD" w14:textId="7F3CBDFA" w:rsidR="00257764" w:rsidRPr="005A2B16"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5A2B16">
        <w:rPr>
          <w:rFonts w:ascii="Times New Roman" w:hAnsi="Times New Roman" w:cs="Times New Roman"/>
          <w:sz w:val="24"/>
          <w:szCs w:val="24"/>
        </w:rPr>
        <w:t xml:space="preserve">2-oji </w:t>
      </w:r>
      <w:r w:rsidR="00922793" w:rsidRPr="005A2B16">
        <w:rPr>
          <w:rFonts w:ascii="Times New Roman" w:hAnsi="Times New Roman" w:cs="Times New Roman"/>
          <w:sz w:val="24"/>
          <w:szCs w:val="24"/>
        </w:rPr>
        <w:t xml:space="preserve">POD </w:t>
      </w:r>
      <w:r w:rsidR="009D197A" w:rsidRPr="005A2B16">
        <w:rPr>
          <w:rFonts w:ascii="Times New Roman" w:hAnsi="Times New Roman" w:cs="Times New Roman"/>
          <w:sz w:val="24"/>
          <w:szCs w:val="24"/>
        </w:rPr>
        <w:t>„</w:t>
      </w:r>
      <w:r w:rsidR="005A2B16" w:rsidRPr="005A2B16">
        <w:rPr>
          <w:rFonts w:ascii="Times New Roman" w:hAnsi="Times New Roman" w:cs="Times New Roman"/>
          <w:sz w:val="24"/>
          <w:szCs w:val="24"/>
        </w:rPr>
        <w:t>Ekologiški įvairūs maisto produktai</w:t>
      </w:r>
      <w:r w:rsidR="009D197A" w:rsidRPr="005A2B16">
        <w:rPr>
          <w:rFonts w:ascii="Times New Roman" w:hAnsi="Times New Roman" w:cs="Times New Roman"/>
          <w:sz w:val="24"/>
          <w:szCs w:val="24"/>
        </w:rPr>
        <w:t>“</w:t>
      </w:r>
      <w:r w:rsidR="00AE25DC" w:rsidRPr="005A2B16">
        <w:rPr>
          <w:rFonts w:ascii="Times New Roman" w:hAnsi="Times New Roman" w:cs="Times New Roman"/>
          <w:sz w:val="24"/>
          <w:szCs w:val="24"/>
        </w:rPr>
        <w:t>.</w:t>
      </w:r>
    </w:p>
    <w:p w14:paraId="0CA81FB8" w14:textId="4EEBDE64" w:rsidR="00325243" w:rsidRPr="00D26398" w:rsidRDefault="00E53E12" w:rsidP="00B315DD">
      <w:pPr>
        <w:pStyle w:val="Betarp"/>
        <w:numPr>
          <w:ilvl w:val="1"/>
          <w:numId w:val="5"/>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 xml:space="preserve">Jeigu apibūdinant pirkimo objektą </w:t>
      </w:r>
      <w:r w:rsidR="007242C8">
        <w:rPr>
          <w:rFonts w:ascii="Times New Roman" w:hAnsi="Times New Roman" w:cs="Times New Roman"/>
          <w:sz w:val="24"/>
          <w:szCs w:val="24"/>
        </w:rPr>
        <w:t>T</w:t>
      </w:r>
      <w:r w:rsidRPr="00B315DD">
        <w:rPr>
          <w:rFonts w:ascii="Times New Roman" w:hAnsi="Times New Roman" w:cs="Times New Roman"/>
          <w:sz w:val="24"/>
          <w:szCs w:val="24"/>
        </w:rPr>
        <w:t>echninė</w:t>
      </w:r>
      <w:r w:rsidR="007242C8">
        <w:rPr>
          <w:rFonts w:ascii="Times New Roman" w:hAnsi="Times New Roman" w:cs="Times New Roman"/>
          <w:sz w:val="24"/>
          <w:szCs w:val="24"/>
        </w:rPr>
        <w:t>se</w:t>
      </w:r>
      <w:r w:rsidRPr="00B315DD">
        <w:rPr>
          <w:rFonts w:ascii="Times New Roman" w:hAnsi="Times New Roman" w:cs="Times New Roman"/>
          <w:sz w:val="24"/>
          <w:szCs w:val="24"/>
        </w:rPr>
        <w:t xml:space="preserve"> specifikacijo</w:t>
      </w:r>
      <w:r w:rsidR="007242C8">
        <w:rPr>
          <w:rFonts w:ascii="Times New Roman" w:hAnsi="Times New Roman" w:cs="Times New Roman"/>
          <w:sz w:val="24"/>
          <w:szCs w:val="24"/>
        </w:rPr>
        <w:t>s</w:t>
      </w:r>
      <w:r w:rsidRPr="00B315DD">
        <w:rPr>
          <w:rFonts w:ascii="Times New Roman" w:hAnsi="Times New Roman" w:cs="Times New Roman"/>
          <w:sz w:val="24"/>
          <w:szCs w:val="24"/>
        </w:rPr>
        <w:t>e</w:t>
      </w:r>
      <w:r w:rsidR="00700AB9">
        <w:rPr>
          <w:rFonts w:ascii="Times New Roman" w:hAnsi="Times New Roman" w:cs="Times New Roman"/>
          <w:sz w:val="24"/>
          <w:szCs w:val="24"/>
        </w:rPr>
        <w:t xml:space="preserve"> ar kituose pirkimo dokumentuose yra</w:t>
      </w:r>
      <w:r w:rsidRPr="00B315DD">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 xml:space="preserve">laikoma, </w:t>
      </w:r>
      <w:r w:rsidR="00AE7624" w:rsidRPr="00D26398">
        <w:rPr>
          <w:rFonts w:ascii="Times New Roman" w:hAnsi="Times New Roman" w:cs="Times New Roman"/>
          <w:sz w:val="24"/>
          <w:szCs w:val="24"/>
        </w:rPr>
        <w:t>kad kiekviena tokia nuoroda yra pateikta su žodžiais „arba lygiavertis“.</w:t>
      </w:r>
    </w:p>
    <w:p w14:paraId="5734BACD" w14:textId="38FF0EA5" w:rsidR="0083071D" w:rsidRPr="00C64A83" w:rsidRDefault="00004521" w:rsidP="00D26398">
      <w:pPr>
        <w:pStyle w:val="Betarp"/>
        <w:numPr>
          <w:ilvl w:val="1"/>
          <w:numId w:val="5"/>
        </w:numPr>
        <w:ind w:left="0" w:firstLine="709"/>
        <w:jc w:val="both"/>
        <w:rPr>
          <w:rFonts w:ascii="Times New Roman" w:hAnsi="Times New Roman" w:cs="Times New Roman"/>
          <w:sz w:val="24"/>
          <w:szCs w:val="24"/>
        </w:rPr>
      </w:pPr>
      <w:bookmarkStart w:id="23" w:name="_Hlk170757780"/>
      <w:r w:rsidRPr="00D26398">
        <w:rPr>
          <w:rFonts w:ascii="Times New Roman" w:hAnsi="Times New Roman" w:cs="Times New Roman"/>
          <w:sz w:val="24"/>
          <w:szCs w:val="24"/>
        </w:rPr>
        <w:t>Jeigu apibūdinant pirkimo objektą techninėje specifikacijoje nurodytas standartas</w:t>
      </w:r>
      <w:r w:rsidR="00245655" w:rsidRPr="00D26398">
        <w:rPr>
          <w:rFonts w:ascii="Times New Roman" w:hAnsi="Times New Roman" w:cs="Times New Roman"/>
          <w:sz w:val="24"/>
          <w:szCs w:val="24"/>
        </w:rPr>
        <w:t xml:space="preserve">, </w:t>
      </w:r>
      <w:r w:rsidR="00245655" w:rsidRPr="00D26398">
        <w:rPr>
          <w:rFonts w:ascii="Times New Roman" w:hAnsi="Times New Roman" w:cs="Times New Roman"/>
          <w:color w:val="000000"/>
          <w:sz w:val="24"/>
          <w:szCs w:val="24"/>
        </w:rPr>
        <w:t>techninis liudijimas ar bendrosios techninės specifikacijos</w:t>
      </w:r>
      <w:r w:rsidR="00046522" w:rsidRPr="00D26398">
        <w:rPr>
          <w:rFonts w:ascii="Times New Roman" w:hAnsi="Times New Roman" w:cs="Times New Roman"/>
          <w:color w:val="000000"/>
          <w:sz w:val="24"/>
          <w:szCs w:val="24"/>
        </w:rPr>
        <w:t xml:space="preserve"> (Europos standartą perimantis Lietuvos standartas, Europos techninio įvertinimo patvirtinimo dokumentas, informacinių ir ryšių </w:t>
      </w:r>
      <w:r w:rsidR="00046522" w:rsidRPr="00C64A83">
        <w:rPr>
          <w:rFonts w:ascii="Times New Roman" w:hAnsi="Times New Roman" w:cs="Times New Roman"/>
          <w:color w:val="000000"/>
          <w:sz w:val="24"/>
          <w:szCs w:val="24"/>
        </w:rPr>
        <w:t>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64A83">
        <w:rPr>
          <w:rFonts w:ascii="Times New Roman" w:hAnsi="Times New Roman" w:cs="Times New Roman"/>
          <w:color w:val="000000"/>
          <w:sz w:val="24"/>
          <w:szCs w:val="24"/>
        </w:rPr>
        <w:t xml:space="preserve">, </w:t>
      </w:r>
      <w:r w:rsidR="00245655" w:rsidRPr="00C64A83">
        <w:rPr>
          <w:rFonts w:ascii="Times New Roman" w:hAnsi="Times New Roman" w:cs="Times New Roman"/>
          <w:sz w:val="24"/>
          <w:szCs w:val="24"/>
        </w:rPr>
        <w:t>turi būti laikoma, kad kiekviena tokia nuoroda yra pateikta su žodžiais „arba lygiavertis“</w:t>
      </w:r>
      <w:bookmarkEnd w:id="23"/>
      <w:r w:rsidR="00245655" w:rsidRPr="00C64A83">
        <w:rPr>
          <w:rFonts w:ascii="Times New Roman" w:hAnsi="Times New Roman" w:cs="Times New Roman"/>
          <w:sz w:val="24"/>
          <w:szCs w:val="24"/>
        </w:rPr>
        <w:t>.</w:t>
      </w:r>
    </w:p>
    <w:p w14:paraId="1A841DC0" w14:textId="16ED0FFF" w:rsidR="00322159" w:rsidRPr="004F74B7" w:rsidRDefault="00D26398" w:rsidP="00D26398">
      <w:pPr>
        <w:pStyle w:val="Betarp"/>
        <w:numPr>
          <w:ilvl w:val="1"/>
          <w:numId w:val="5"/>
        </w:numPr>
        <w:ind w:left="0" w:firstLine="709"/>
        <w:jc w:val="both"/>
        <w:rPr>
          <w:rFonts w:ascii="Times New Roman" w:hAnsi="Times New Roman" w:cs="Times New Roman"/>
          <w:sz w:val="24"/>
          <w:szCs w:val="24"/>
        </w:rPr>
      </w:pPr>
      <w:r w:rsidRPr="004F74B7">
        <w:rPr>
          <w:rFonts w:ascii="Times New Roman" w:hAnsi="Times New Roman" w:cs="Times New Roman"/>
          <w:sz w:val="24"/>
          <w:szCs w:val="24"/>
        </w:rPr>
        <w:t xml:space="preserve">Prekių </w:t>
      </w:r>
      <w:r w:rsidR="004F74B7" w:rsidRPr="004F74B7">
        <w:rPr>
          <w:rFonts w:ascii="Times New Roman" w:hAnsi="Times New Roman" w:cs="Times New Roman"/>
          <w:sz w:val="24"/>
          <w:szCs w:val="24"/>
        </w:rPr>
        <w:t>tiekimo</w:t>
      </w:r>
      <w:r w:rsidRPr="004F74B7">
        <w:rPr>
          <w:rFonts w:ascii="Times New Roman" w:hAnsi="Times New Roman" w:cs="Times New Roman"/>
          <w:sz w:val="24"/>
          <w:szCs w:val="24"/>
        </w:rPr>
        <w:t xml:space="preserve"> terminas</w:t>
      </w:r>
      <w:r w:rsidR="00322159" w:rsidRPr="004F74B7">
        <w:rPr>
          <w:rFonts w:ascii="Times New Roman" w:hAnsi="Times New Roman" w:cs="Times New Roman"/>
          <w:sz w:val="24"/>
          <w:szCs w:val="24"/>
        </w:rPr>
        <w:t xml:space="preserve"> </w:t>
      </w:r>
      <w:r w:rsidR="00922793" w:rsidRPr="004F74B7">
        <w:rPr>
          <w:rFonts w:ascii="Times New Roman" w:hAnsi="Times New Roman" w:cs="Times New Roman"/>
          <w:sz w:val="24"/>
          <w:szCs w:val="24"/>
        </w:rPr>
        <w:t xml:space="preserve">kiekvienoje POD </w:t>
      </w:r>
      <w:r w:rsidR="004F74B7" w:rsidRPr="004F74B7">
        <w:rPr>
          <w:rFonts w:ascii="Times New Roman" w:hAnsi="Times New Roman" w:cs="Times New Roman"/>
          <w:sz w:val="24"/>
          <w:szCs w:val="24"/>
        </w:rPr>
        <w:t>- nuo 2026 m. liepos 1 d iki 2027 m. birželio 30 d</w:t>
      </w:r>
      <w:r w:rsidR="00B861A9" w:rsidRPr="004F74B7">
        <w:rPr>
          <w:rFonts w:ascii="Times New Roman" w:hAnsi="Times New Roman" w:cs="Times New Roman"/>
          <w:sz w:val="24"/>
          <w:szCs w:val="24"/>
        </w:rPr>
        <w:t>.</w:t>
      </w:r>
      <w:r w:rsidR="00322159" w:rsidRPr="004F74B7">
        <w:rPr>
          <w:rFonts w:ascii="Times New Roman" w:hAnsi="Times New Roman" w:cs="Times New Roman"/>
          <w:sz w:val="24"/>
          <w:szCs w:val="24"/>
        </w:rPr>
        <w:t xml:space="preserve"> </w:t>
      </w:r>
      <w:r w:rsidR="00B861A9" w:rsidRPr="004F74B7">
        <w:rPr>
          <w:rFonts w:ascii="Times New Roman" w:hAnsi="Times New Roman" w:cs="Times New Roman"/>
          <w:sz w:val="24"/>
          <w:szCs w:val="24"/>
        </w:rPr>
        <w:t xml:space="preserve">Prekių pristatymo termino </w:t>
      </w:r>
      <w:r w:rsidR="00322159" w:rsidRPr="004F74B7">
        <w:rPr>
          <w:rFonts w:ascii="Times New Roman" w:hAnsi="Times New Roman" w:cs="Times New Roman"/>
          <w:sz w:val="24"/>
          <w:szCs w:val="24"/>
        </w:rPr>
        <w:t>pratęs</w:t>
      </w:r>
      <w:r w:rsidR="00B861A9" w:rsidRPr="004F74B7">
        <w:rPr>
          <w:rFonts w:ascii="Times New Roman" w:hAnsi="Times New Roman" w:cs="Times New Roman"/>
          <w:sz w:val="24"/>
          <w:szCs w:val="24"/>
        </w:rPr>
        <w:t>imas</w:t>
      </w:r>
      <w:r w:rsidR="00322159" w:rsidRPr="004F74B7">
        <w:rPr>
          <w:rFonts w:ascii="Times New Roman" w:hAnsi="Times New Roman" w:cs="Times New Roman"/>
          <w:sz w:val="24"/>
          <w:szCs w:val="24"/>
        </w:rPr>
        <w:t xml:space="preserve"> </w:t>
      </w:r>
      <w:r w:rsidR="00B861A9" w:rsidRPr="004F74B7">
        <w:rPr>
          <w:rFonts w:ascii="Times New Roman" w:hAnsi="Times New Roman" w:cs="Times New Roman"/>
          <w:sz w:val="24"/>
          <w:szCs w:val="24"/>
        </w:rPr>
        <w:t>nenumatytas</w:t>
      </w:r>
      <w:r w:rsidR="00322159" w:rsidRPr="004F74B7">
        <w:rPr>
          <w:rFonts w:ascii="Times New Roman" w:hAnsi="Times New Roman" w:cs="Times New Roman"/>
          <w:sz w:val="24"/>
          <w:szCs w:val="24"/>
        </w:rPr>
        <w:t>.</w:t>
      </w:r>
    </w:p>
    <w:p w14:paraId="6BFD70F5" w14:textId="7749B69E" w:rsidR="009B41B6" w:rsidRPr="005A2B16" w:rsidRDefault="00322159" w:rsidP="009B41B6">
      <w:pPr>
        <w:pStyle w:val="Betarp"/>
        <w:numPr>
          <w:ilvl w:val="1"/>
          <w:numId w:val="5"/>
        </w:numPr>
        <w:ind w:left="0" w:firstLine="709"/>
        <w:jc w:val="both"/>
        <w:rPr>
          <w:rFonts w:ascii="Times New Roman" w:hAnsi="Times New Roman" w:cs="Times New Roman"/>
          <w:sz w:val="24"/>
          <w:szCs w:val="24"/>
        </w:rPr>
      </w:pPr>
      <w:r w:rsidRPr="00FA7F1D">
        <w:rPr>
          <w:rFonts w:ascii="Times New Roman" w:hAnsi="Times New Roman" w:cs="Times New Roman"/>
          <w:sz w:val="24"/>
          <w:szCs w:val="24"/>
        </w:rPr>
        <w:t xml:space="preserve">Maksimali </w:t>
      </w:r>
      <w:r w:rsidR="00C91477" w:rsidRPr="00FA7F1D">
        <w:rPr>
          <w:rFonts w:ascii="Times New Roman" w:hAnsi="Times New Roman" w:cs="Times New Roman"/>
          <w:sz w:val="24"/>
          <w:szCs w:val="24"/>
        </w:rPr>
        <w:t xml:space="preserve">kiekvienos perkančiosios organizacijos </w:t>
      </w:r>
      <w:r w:rsidR="00FA59EB" w:rsidRPr="00FA7F1D">
        <w:rPr>
          <w:rFonts w:ascii="Times New Roman" w:hAnsi="Times New Roman" w:cs="Times New Roman"/>
          <w:sz w:val="24"/>
          <w:szCs w:val="24"/>
        </w:rPr>
        <w:t>POD</w:t>
      </w:r>
      <w:r w:rsidR="00C91477" w:rsidRPr="00FA7F1D">
        <w:rPr>
          <w:rFonts w:ascii="Times New Roman" w:hAnsi="Times New Roman" w:cs="Times New Roman"/>
          <w:sz w:val="24"/>
          <w:szCs w:val="24"/>
        </w:rPr>
        <w:t xml:space="preserve"> </w:t>
      </w:r>
      <w:r w:rsidRPr="00FA7F1D">
        <w:rPr>
          <w:rFonts w:ascii="Times New Roman" w:hAnsi="Times New Roman" w:cs="Times New Roman"/>
          <w:sz w:val="24"/>
          <w:szCs w:val="24"/>
        </w:rPr>
        <w:t>numatyta biudžeto suma</w:t>
      </w:r>
      <w:r w:rsidR="00700AB9" w:rsidRPr="00FA7F1D">
        <w:rPr>
          <w:rFonts w:ascii="Times New Roman" w:hAnsi="Times New Roman" w:cs="Times New Roman"/>
          <w:b/>
          <w:bCs/>
          <w:sz w:val="24"/>
          <w:szCs w:val="24"/>
        </w:rPr>
        <w:t xml:space="preserve"> </w:t>
      </w:r>
      <w:r w:rsidR="00C91477" w:rsidRPr="00FA7F1D">
        <w:rPr>
          <w:rFonts w:ascii="Times New Roman" w:hAnsi="Times New Roman" w:cs="Times New Roman"/>
          <w:b/>
          <w:bCs/>
          <w:sz w:val="24"/>
          <w:szCs w:val="24"/>
        </w:rPr>
        <w:t xml:space="preserve">eurais </w:t>
      </w:r>
      <w:r w:rsidR="00700AB9" w:rsidRPr="00FA7F1D">
        <w:rPr>
          <w:rFonts w:ascii="Times New Roman" w:hAnsi="Times New Roman" w:cs="Times New Roman"/>
          <w:b/>
          <w:bCs/>
          <w:sz w:val="24"/>
          <w:szCs w:val="24"/>
        </w:rPr>
        <w:t>be PVM</w:t>
      </w:r>
      <w:r w:rsidR="00C91477" w:rsidRPr="00FA7F1D">
        <w:rPr>
          <w:rFonts w:ascii="Times New Roman" w:hAnsi="Times New Roman" w:cs="Times New Roman"/>
          <w:b/>
          <w:bCs/>
          <w:sz w:val="24"/>
          <w:szCs w:val="24"/>
        </w:rPr>
        <w:t xml:space="preserve"> </w:t>
      </w:r>
      <w:r w:rsidR="00C91477" w:rsidRPr="00FA7F1D">
        <w:rPr>
          <w:rFonts w:ascii="Times New Roman" w:hAnsi="Times New Roman" w:cs="Times New Roman"/>
          <w:bCs/>
          <w:sz w:val="24"/>
          <w:szCs w:val="24"/>
        </w:rPr>
        <w:t>yra</w:t>
      </w:r>
      <w:r w:rsidR="00700AB9" w:rsidRPr="00FA7F1D">
        <w:rPr>
          <w:rFonts w:ascii="Times New Roman" w:hAnsi="Times New Roman" w:cs="Times New Roman"/>
          <w:sz w:val="24"/>
          <w:szCs w:val="24"/>
        </w:rPr>
        <w:t xml:space="preserve"> </w:t>
      </w:r>
      <w:r w:rsidR="004F74B7" w:rsidRPr="005A2B16">
        <w:rPr>
          <w:rFonts w:ascii="Times New Roman" w:hAnsi="Times New Roman" w:cs="Times New Roman"/>
          <w:sz w:val="24"/>
          <w:szCs w:val="24"/>
        </w:rPr>
        <w:t xml:space="preserve">nurodyta Specialiųjų pirkimo sąlygų </w:t>
      </w:r>
      <w:r w:rsidR="005A2B16" w:rsidRPr="005A2B16">
        <w:rPr>
          <w:rFonts w:ascii="Times New Roman" w:hAnsi="Times New Roman" w:cs="Times New Roman"/>
          <w:sz w:val="24"/>
          <w:szCs w:val="24"/>
        </w:rPr>
        <w:t>8</w:t>
      </w:r>
      <w:r w:rsidR="004F74B7" w:rsidRPr="005A2B16">
        <w:rPr>
          <w:rFonts w:ascii="Times New Roman" w:hAnsi="Times New Roman" w:cs="Times New Roman"/>
          <w:sz w:val="24"/>
          <w:szCs w:val="24"/>
        </w:rPr>
        <w:t xml:space="preserve"> priede „</w:t>
      </w:r>
      <w:r w:rsidR="00884C9A" w:rsidRPr="005A2B16">
        <w:rPr>
          <w:rFonts w:ascii="Times New Roman" w:hAnsi="Times New Roman" w:cs="Times New Roman"/>
          <w:sz w:val="24"/>
          <w:szCs w:val="24"/>
        </w:rPr>
        <w:t xml:space="preserve">Ugdymo </w:t>
      </w:r>
      <w:r w:rsidR="00FA59EB" w:rsidRPr="005A2B16">
        <w:rPr>
          <w:rFonts w:ascii="Times New Roman" w:hAnsi="Times New Roman" w:cs="Times New Roman"/>
          <w:sz w:val="24"/>
          <w:szCs w:val="24"/>
        </w:rPr>
        <w:t>į</w:t>
      </w:r>
      <w:r w:rsidR="00884C9A" w:rsidRPr="005A2B16">
        <w:rPr>
          <w:rFonts w:ascii="Times New Roman" w:hAnsi="Times New Roman" w:cs="Times New Roman"/>
          <w:sz w:val="24"/>
          <w:szCs w:val="24"/>
        </w:rPr>
        <w:t>staigų pirkimų vertės pagal pirkimo objektus“.</w:t>
      </w:r>
    </w:p>
    <w:p w14:paraId="0F78854A" w14:textId="06F47A1D" w:rsidR="00257764" w:rsidRPr="00884C9A" w:rsidRDefault="00257764" w:rsidP="009B41B6">
      <w:pPr>
        <w:pStyle w:val="Betarp"/>
        <w:ind w:left="709"/>
        <w:jc w:val="both"/>
        <w:rPr>
          <w:rFonts w:ascii="Times New Roman" w:hAnsi="Times New Roman" w:cs="Times New Roman"/>
          <w:sz w:val="24"/>
          <w:szCs w:val="24"/>
        </w:rPr>
      </w:pPr>
    </w:p>
    <w:p w14:paraId="7B478B03" w14:textId="1E0222F8" w:rsidR="00D22226" w:rsidRPr="00C64A83" w:rsidRDefault="00D22226"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4" w:name="_Ref39427921"/>
      <w:bookmarkStart w:id="25" w:name="_Ref39427927"/>
      <w:bookmarkStart w:id="26" w:name="_Ref39740354"/>
      <w:bookmarkStart w:id="27" w:name="_Toc198557209"/>
      <w:bookmarkStart w:id="28" w:name="_Toc220513135"/>
      <w:bookmarkStart w:id="29" w:name="_Toc226008119"/>
      <w:r w:rsidRPr="00884C9A">
        <w:rPr>
          <w:rFonts w:ascii="Times New Roman" w:hAnsi="Times New Roman" w:cs="Times New Roman"/>
          <w:b/>
          <w:bCs/>
          <w:color w:val="auto"/>
          <w:sz w:val="32"/>
          <w:szCs w:val="32"/>
        </w:rPr>
        <w:t>Susitikimai</w:t>
      </w:r>
      <w:r w:rsidRPr="00C64A83">
        <w:rPr>
          <w:rFonts w:ascii="Times New Roman" w:hAnsi="Times New Roman" w:cs="Times New Roman"/>
          <w:b/>
          <w:bCs/>
          <w:sz w:val="32"/>
          <w:szCs w:val="32"/>
        </w:rPr>
        <w:t xml:space="preserve"> su tiekėjais</w:t>
      </w:r>
      <w:bookmarkEnd w:id="24"/>
      <w:bookmarkEnd w:id="25"/>
      <w:r w:rsidR="003B6924" w:rsidRPr="00C64A83">
        <w:rPr>
          <w:rFonts w:ascii="Times New Roman" w:hAnsi="Times New Roman" w:cs="Times New Roman"/>
          <w:b/>
          <w:bCs/>
          <w:sz w:val="32"/>
          <w:szCs w:val="32"/>
        </w:rPr>
        <w:t xml:space="preserve"> ir objekto apžiūra</w:t>
      </w:r>
      <w:bookmarkEnd w:id="26"/>
      <w:bookmarkEnd w:id="27"/>
      <w:bookmarkEnd w:id="28"/>
      <w:bookmarkEnd w:id="29"/>
    </w:p>
    <w:p w14:paraId="3A422005" w14:textId="6B49830F" w:rsidR="00B176FD" w:rsidRPr="00C64A83" w:rsidRDefault="00A55941" w:rsidP="00884C9A">
      <w:pPr>
        <w:pStyle w:val="Betarp"/>
        <w:numPr>
          <w:ilvl w:val="1"/>
          <w:numId w:val="1"/>
        </w:numPr>
        <w:ind w:left="0" w:firstLine="851"/>
        <w:jc w:val="both"/>
        <w:rPr>
          <w:rFonts w:ascii="Times New Roman" w:hAnsi="Times New Roman" w:cs="Times New Roman"/>
          <w:sz w:val="24"/>
          <w:szCs w:val="24"/>
        </w:rPr>
      </w:pPr>
      <w:r>
        <w:rPr>
          <w:rFonts w:ascii="Times New Roman" w:hAnsi="Times New Roman" w:cs="Times New Roman"/>
          <w:sz w:val="24"/>
          <w:szCs w:val="24"/>
        </w:rPr>
        <w:t xml:space="preserve">CPO </w:t>
      </w:r>
      <w:r w:rsidR="00B176FD" w:rsidRPr="00C64A83">
        <w:rPr>
          <w:rFonts w:ascii="Times New Roman" w:hAnsi="Times New Roman" w:cs="Times New Roman"/>
          <w:sz w:val="24"/>
          <w:szCs w:val="24"/>
        </w:rPr>
        <w:t xml:space="preserve">nerengs susitikimo su tiekėjais dėl pirkimo </w:t>
      </w:r>
      <w:r w:rsidR="004257A5" w:rsidRPr="00C64A83">
        <w:rPr>
          <w:rFonts w:ascii="Times New Roman" w:hAnsi="Times New Roman" w:cs="Times New Roman"/>
          <w:sz w:val="24"/>
          <w:szCs w:val="24"/>
        </w:rPr>
        <w:t>sąlyg</w:t>
      </w:r>
      <w:r w:rsidR="00B176FD" w:rsidRPr="00C64A83">
        <w:rPr>
          <w:rFonts w:ascii="Times New Roman" w:hAnsi="Times New Roman" w:cs="Times New Roman"/>
          <w:sz w:val="24"/>
          <w:szCs w:val="24"/>
        </w:rPr>
        <w:t>ų</w:t>
      </w:r>
      <w:r w:rsidR="00946722" w:rsidRPr="00C64A83">
        <w:rPr>
          <w:rFonts w:ascii="Times New Roman" w:hAnsi="Times New Roman" w:cs="Times New Roman"/>
          <w:sz w:val="24"/>
          <w:szCs w:val="24"/>
        </w:rPr>
        <w:t xml:space="preserve"> paaiškinimo</w:t>
      </w:r>
      <w:r w:rsidR="00B176FD" w:rsidRPr="00C64A83">
        <w:rPr>
          <w:rFonts w:ascii="Times New Roman" w:hAnsi="Times New Roman" w:cs="Times New Roman"/>
          <w:sz w:val="24"/>
          <w:szCs w:val="24"/>
        </w:rPr>
        <w:t>.</w:t>
      </w:r>
    </w:p>
    <w:p w14:paraId="6443D2FF" w14:textId="5BE471F8" w:rsidR="00C94B9F" w:rsidRPr="00C64A83" w:rsidRDefault="00173ACB"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0" w:name="_Ref39473754"/>
      <w:bookmarkStart w:id="31" w:name="_Ref39473761"/>
      <w:bookmarkStart w:id="32" w:name="_Ref39474188"/>
      <w:bookmarkStart w:id="33" w:name="_Toc198557210"/>
      <w:bookmarkStart w:id="34" w:name="_Toc220513136"/>
      <w:bookmarkStart w:id="35" w:name="_Toc226008120"/>
      <w:r w:rsidRPr="00C64A83">
        <w:rPr>
          <w:rFonts w:ascii="Times New Roman" w:hAnsi="Times New Roman" w:cs="Times New Roman"/>
          <w:b/>
          <w:bCs/>
          <w:sz w:val="32"/>
          <w:szCs w:val="32"/>
        </w:rPr>
        <w:lastRenderedPageBreak/>
        <w:t>Tiekėjų pašalinimo pagrindai</w:t>
      </w:r>
      <w:bookmarkEnd w:id="30"/>
      <w:bookmarkEnd w:id="31"/>
      <w:bookmarkEnd w:id="32"/>
      <w:r w:rsidR="00975F1F" w:rsidRPr="00C64A83">
        <w:rPr>
          <w:rFonts w:ascii="Times New Roman" w:hAnsi="Times New Roman" w:cs="Times New Roman"/>
          <w:b/>
          <w:bCs/>
          <w:sz w:val="32"/>
          <w:szCs w:val="32"/>
        </w:rPr>
        <w:t xml:space="preserve"> ir kvalifikacijos reikalavimai</w:t>
      </w:r>
      <w:bookmarkEnd w:id="33"/>
      <w:bookmarkEnd w:id="34"/>
      <w:bookmarkEnd w:id="35"/>
    </w:p>
    <w:p w14:paraId="23B058CE" w14:textId="61EFBE43" w:rsidR="002C5249" w:rsidRPr="005A2B16" w:rsidRDefault="002C5249" w:rsidP="00884C9A">
      <w:pPr>
        <w:pStyle w:val="Betarp"/>
        <w:numPr>
          <w:ilvl w:val="1"/>
          <w:numId w:val="1"/>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Reikalavimai dėl tiekėjo ir</w:t>
      </w:r>
      <w:bookmarkStart w:id="36" w:name="_Hlk41039660"/>
      <w:r w:rsidR="00942379" w:rsidRPr="00C64A83">
        <w:rPr>
          <w:rFonts w:ascii="Times New Roman" w:hAnsi="Times New Roman" w:cs="Times New Roman"/>
          <w:sz w:val="24"/>
          <w:szCs w:val="24"/>
        </w:rPr>
        <w:t xml:space="preserve"> </w:t>
      </w:r>
      <w:r w:rsidRPr="00C64A83">
        <w:rPr>
          <w:rFonts w:ascii="Times New Roman" w:hAnsi="Times New Roman" w:cs="Times New Roman"/>
          <w:sz w:val="24"/>
          <w:szCs w:val="24"/>
        </w:rPr>
        <w:t>subtiekėjų</w:t>
      </w:r>
      <w:r w:rsidR="00942379" w:rsidRPr="00C64A83">
        <w:rPr>
          <w:rFonts w:ascii="Times New Roman" w:hAnsi="Times New Roman" w:cs="Times New Roman"/>
          <w:sz w:val="24"/>
          <w:szCs w:val="24"/>
        </w:rPr>
        <w:t xml:space="preserve"> (jei taikoma)</w:t>
      </w:r>
      <w:r w:rsidR="00953F2B" w:rsidRPr="00C64A83">
        <w:rPr>
          <w:rFonts w:ascii="Times New Roman" w:hAnsi="Times New Roman" w:cs="Times New Roman"/>
          <w:sz w:val="24"/>
          <w:szCs w:val="24"/>
        </w:rPr>
        <w:t xml:space="preserve">, </w:t>
      </w:r>
      <w:bookmarkEnd w:id="36"/>
      <w:r w:rsidRPr="00C64A83">
        <w:rPr>
          <w:rFonts w:ascii="Times New Roman" w:hAnsi="Times New Roman" w:cs="Times New Roman"/>
          <w:sz w:val="24"/>
          <w:szCs w:val="24"/>
        </w:rPr>
        <w:t xml:space="preserve">pašalinimo pagrindų nebuvimo bei jų nebuvimą patvirtinantys </w:t>
      </w:r>
      <w:r w:rsidRPr="005A2B16">
        <w:rPr>
          <w:rFonts w:ascii="Times New Roman" w:hAnsi="Times New Roman" w:cs="Times New Roman"/>
          <w:sz w:val="24"/>
          <w:szCs w:val="24"/>
        </w:rPr>
        <w:t xml:space="preserve">dokumentai nurodyti </w:t>
      </w:r>
      <w:r w:rsidR="008C1A14" w:rsidRPr="005A2B16">
        <w:rPr>
          <w:rFonts w:ascii="Times New Roman" w:hAnsi="Times New Roman" w:cs="Times New Roman"/>
          <w:sz w:val="24"/>
          <w:szCs w:val="24"/>
        </w:rPr>
        <w:t>S</w:t>
      </w:r>
      <w:r w:rsidR="006A737F" w:rsidRPr="005A2B16">
        <w:rPr>
          <w:rFonts w:ascii="Times New Roman" w:hAnsi="Times New Roman" w:cs="Times New Roman"/>
          <w:sz w:val="24"/>
          <w:szCs w:val="24"/>
        </w:rPr>
        <w:t xml:space="preserve">pecialiųjų </w:t>
      </w:r>
      <w:r w:rsidR="006A737F" w:rsidRPr="005A2B16">
        <w:rPr>
          <w:rFonts w:ascii="Times New Roman" w:eastAsia="Calibri" w:hAnsi="Times New Roman" w:cs="Times New Roman"/>
          <w:sz w:val="24"/>
          <w:szCs w:val="24"/>
        </w:rPr>
        <w:t>p</w:t>
      </w:r>
      <w:r w:rsidR="00551FA7" w:rsidRPr="005A2B16">
        <w:rPr>
          <w:rFonts w:ascii="Times New Roman" w:eastAsia="Calibri" w:hAnsi="Times New Roman" w:cs="Times New Roman"/>
          <w:sz w:val="24"/>
          <w:szCs w:val="24"/>
        </w:rPr>
        <w:t xml:space="preserve">irkimo </w:t>
      </w:r>
      <w:r w:rsidR="006773B6" w:rsidRPr="005A2B16">
        <w:rPr>
          <w:rFonts w:ascii="Times New Roman" w:eastAsia="Calibri" w:hAnsi="Times New Roman" w:cs="Times New Roman"/>
          <w:sz w:val="24"/>
          <w:szCs w:val="24"/>
        </w:rPr>
        <w:t xml:space="preserve">sąlygų </w:t>
      </w:r>
      <w:r w:rsidR="00E01CA7" w:rsidRPr="005A2B16">
        <w:rPr>
          <w:rFonts w:ascii="Times New Roman" w:eastAsia="Calibri" w:hAnsi="Times New Roman" w:cs="Times New Roman"/>
          <w:sz w:val="24"/>
          <w:szCs w:val="24"/>
        </w:rPr>
        <w:t>4</w:t>
      </w:r>
      <w:r w:rsidR="00984B02" w:rsidRPr="005A2B16">
        <w:rPr>
          <w:rFonts w:ascii="Times New Roman" w:hAnsi="Times New Roman" w:cs="Times New Roman"/>
          <w:sz w:val="24"/>
          <w:szCs w:val="24"/>
        </w:rPr>
        <w:t xml:space="preserve"> </w:t>
      </w:r>
      <w:r w:rsidR="006773B6" w:rsidRPr="005A2B16">
        <w:rPr>
          <w:rFonts w:ascii="Times New Roman" w:eastAsia="Calibri" w:hAnsi="Times New Roman" w:cs="Times New Roman"/>
          <w:sz w:val="24"/>
          <w:szCs w:val="24"/>
        </w:rPr>
        <w:t>priede</w:t>
      </w:r>
      <w:r w:rsidRPr="005A2B16">
        <w:rPr>
          <w:rFonts w:ascii="Times New Roman" w:hAnsi="Times New Roman" w:cs="Times New Roman"/>
          <w:sz w:val="24"/>
          <w:szCs w:val="24"/>
        </w:rPr>
        <w:t>.</w:t>
      </w:r>
    </w:p>
    <w:p w14:paraId="69D62E2B" w14:textId="28539370" w:rsidR="00A000BE" w:rsidRPr="00C64A83" w:rsidRDefault="009743D3"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7" w:name="_Toc198557211"/>
      <w:bookmarkStart w:id="38" w:name="_Toc220513137"/>
      <w:bookmarkStart w:id="39" w:name="_Toc226008121"/>
      <w:r w:rsidRPr="00C64A83">
        <w:rPr>
          <w:rFonts w:ascii="Times New Roman" w:hAnsi="Times New Roman" w:cs="Times New Roman"/>
          <w:b/>
          <w:bCs/>
          <w:sz w:val="32"/>
          <w:szCs w:val="32"/>
        </w:rPr>
        <w:t>Reikalavimai, susiję su nacionaliniu saugumu</w:t>
      </w:r>
      <w:bookmarkEnd w:id="37"/>
      <w:bookmarkEnd w:id="38"/>
      <w:bookmarkEnd w:id="39"/>
    </w:p>
    <w:p w14:paraId="78525AF0" w14:textId="2E6F74B9" w:rsidR="0054666C" w:rsidRPr="00C64A83" w:rsidRDefault="0054666C"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bookmarkStart w:id="40" w:name="_Ref39666794"/>
      <w:bookmarkStart w:id="41" w:name="_Ref39666796"/>
      <w:bookmarkStart w:id="42" w:name="_Toc198557212"/>
      <w:r w:rsidRPr="00C64A83">
        <w:rPr>
          <w:rFonts w:ascii="Times New Roman" w:hAnsi="Times New Roman" w:cs="Times New Roman"/>
          <w:sz w:val="24"/>
          <w:szCs w:val="24"/>
        </w:rPr>
        <w:t xml:space="preserve">Pirkimui taikomos Reglamento nuostatos. Kartu su pasiūlymu tiekėjas turi pateikti užpildytą deklaraciją dėl (ne)atitikties Reglamento nuostatoms, kurios formos (forma juridiniam asmeniui ir forma fiziniam asmeniui) pateiktos </w:t>
      </w:r>
      <w:r w:rsidR="003244F3" w:rsidRPr="005A2B16">
        <w:rPr>
          <w:rFonts w:ascii="Times New Roman" w:hAnsi="Times New Roman" w:cs="Times New Roman"/>
          <w:sz w:val="24"/>
          <w:szCs w:val="24"/>
        </w:rPr>
        <w:t xml:space="preserve">Specialiųjų </w:t>
      </w:r>
      <w:r w:rsidR="006603E4" w:rsidRPr="005A2B16">
        <w:rPr>
          <w:rFonts w:ascii="Times New Roman" w:hAnsi="Times New Roman" w:cs="Times New Roman"/>
          <w:sz w:val="24"/>
          <w:szCs w:val="24"/>
        </w:rPr>
        <w:t>Pirkimo</w:t>
      </w:r>
      <w:r w:rsidRPr="005A2B16">
        <w:rPr>
          <w:rFonts w:ascii="Times New Roman" w:hAnsi="Times New Roman" w:cs="Times New Roman"/>
          <w:sz w:val="24"/>
          <w:szCs w:val="24"/>
        </w:rPr>
        <w:t xml:space="preserve"> sąlygų </w:t>
      </w:r>
      <w:r w:rsidR="00884C9A" w:rsidRPr="005A2B16">
        <w:rPr>
          <w:rFonts w:ascii="Times New Roman" w:hAnsi="Times New Roman" w:cs="Times New Roman"/>
          <w:sz w:val="24"/>
          <w:szCs w:val="24"/>
        </w:rPr>
        <w:t>11</w:t>
      </w:r>
      <w:r w:rsidRPr="005A2B16">
        <w:rPr>
          <w:rFonts w:ascii="Times New Roman" w:hAnsi="Times New Roman" w:cs="Times New Roman"/>
          <w:sz w:val="24"/>
          <w:szCs w:val="24"/>
        </w:rPr>
        <w:t xml:space="preserve"> priede. </w:t>
      </w:r>
      <w:r w:rsidRPr="00E01CA7">
        <w:rPr>
          <w:rFonts w:ascii="Times New Roman" w:hAnsi="Times New Roman" w:cs="Times New Roman"/>
          <w:sz w:val="24"/>
          <w:szCs w:val="24"/>
        </w:rPr>
        <w:t xml:space="preserve">Kilus </w:t>
      </w:r>
      <w:r w:rsidRPr="00C64A83">
        <w:rPr>
          <w:rFonts w:ascii="Times New Roman" w:hAnsi="Times New Roman" w:cs="Times New Roman"/>
          <w:sz w:val="24"/>
          <w:szCs w:val="24"/>
        </w:rPr>
        <w:t xml:space="preserve">abejonių dėl tiekėjo (ne)atitikties Reglamento nuostatoms, </w:t>
      </w:r>
      <w:r w:rsidR="00CF2684">
        <w:rPr>
          <w:rFonts w:ascii="Times New Roman" w:hAnsi="Times New Roman" w:cs="Times New Roman"/>
          <w:sz w:val="24"/>
          <w:szCs w:val="24"/>
        </w:rPr>
        <w:t>CPO</w:t>
      </w:r>
      <w:r w:rsidRPr="00C64A83">
        <w:rPr>
          <w:rFonts w:ascii="Times New Roman" w:hAnsi="Times New Roman" w:cs="Times New Roman"/>
          <w:sz w:val="24"/>
          <w:szCs w:val="24"/>
        </w:rPr>
        <w:t xml:space="preserve"> iš galimo laimėtojo prašys pateikti dokumentus, įrodančius deklaracijoje pateiktų duomenų teisingumą.</w:t>
      </w:r>
    </w:p>
    <w:p w14:paraId="0A77A2BA" w14:textId="0BAA0012"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nustačiusi, kad tiekėjo pasitelktas subtiekėjas tenkina Reglamento 5 k straipsnyje nustatytus ribojimus, reikalaus tiekėjo juos pakeisti kitais, pirkimo sąlygų reikalavimus atitinkančiais, subjektais.</w:t>
      </w:r>
    </w:p>
    <w:p w14:paraId="2AAA5EA9" w14:textId="265EF110"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w:t>
      </w:r>
      <w:r w:rsidR="0054666C" w:rsidRPr="00C64A83">
        <w:rPr>
          <w:rFonts w:ascii="Times New Roman" w:hAnsi="Times New Roman" w:cs="Times New Roman"/>
          <w:color w:val="000000" w:themeColor="text1"/>
          <w:sz w:val="24"/>
          <w:szCs w:val="24"/>
        </w:rPr>
        <w:t>vadovaudamasis VPĮ 45 straipsnio 2</w:t>
      </w:r>
      <w:r w:rsidR="0054666C" w:rsidRPr="00C64A83">
        <w:rPr>
          <w:rFonts w:ascii="Times New Roman" w:hAnsi="Times New Roman" w:cs="Times New Roman"/>
          <w:color w:val="000000" w:themeColor="text1"/>
          <w:sz w:val="24"/>
          <w:szCs w:val="24"/>
          <w:vertAlign w:val="superscript"/>
        </w:rPr>
        <w:t>1</w:t>
      </w:r>
      <w:r w:rsidR="0054666C" w:rsidRPr="00C64A83">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64FE4FDC" w14:textId="156225A6"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w:t>
      </w:r>
      <w:r w:rsidR="00AF4DAA">
        <w:rPr>
          <w:rFonts w:ascii="Times New Roman" w:hAnsi="Times New Roman" w:cs="Times New Roman"/>
          <w:color w:val="000000"/>
          <w:sz w:val="24"/>
          <w:szCs w:val="24"/>
        </w:rPr>
        <w:t xml:space="preserve"> </w:t>
      </w:r>
      <w:r w:rsidRPr="00C64A83">
        <w:rPr>
          <w:rFonts w:ascii="Times New Roman" w:hAnsi="Times New Roman" w:cs="Times New Roman"/>
          <w:color w:val="000000"/>
          <w:sz w:val="24"/>
          <w:szCs w:val="24"/>
        </w:rPr>
        <w:t>ar juos kontroliuojantys asmenys yra juridiniai asmenys, registruoti VPĮ 92 straipsnio 15 dalyje numatytame sąraše nurodytose valstybėse ar teritorijose;</w:t>
      </w:r>
    </w:p>
    <w:p w14:paraId="0B4A9C4B" w14:textId="048C0C78"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w:t>
      </w:r>
      <w:r w:rsidR="00AF4DAA">
        <w:rPr>
          <w:rFonts w:ascii="Times New Roman" w:hAnsi="Times New Roman" w:cs="Times New Roman"/>
          <w:color w:val="000000"/>
          <w:sz w:val="24"/>
          <w:szCs w:val="24"/>
        </w:rPr>
        <w:t xml:space="preserve"> </w:t>
      </w:r>
      <w:r w:rsidRPr="00C64A83">
        <w:rPr>
          <w:rFonts w:ascii="Times New Roman" w:hAnsi="Times New Roman" w:cs="Times New Roman"/>
          <w:color w:val="000000"/>
          <w:sz w:val="24"/>
          <w:szCs w:val="24"/>
        </w:rPr>
        <w:t>ar juos kontroliuojantys asmenys yra fiziniai asmenys, nuolat gyvenantys VPĮ 92 straipsnio 15 dalyje numatytame sąraše nurodytose valstybėse ar teritorijose arba turintys šių valstybių pilietybę;</w:t>
      </w:r>
    </w:p>
    <w:p w14:paraId="485A95E7" w14:textId="22400441"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C64A83">
        <w:rPr>
          <w:rFonts w:ascii="Times New Roman" w:hAnsi="Times New Roman" w:cs="Times New Roman"/>
          <w:color w:val="000000"/>
          <w:sz w:val="24"/>
          <w:szCs w:val="24"/>
        </w:rPr>
        <w:t>tiekėjas, jo subtiekėjas,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ar jį kontroliuoti, jo vardu priimti sprendimą, sudaryti sandorį, ir tokiu būdu dalyvauja tokių ūkio subjektų grupių ir (ar) ūkio subjektų veikloje</w:t>
      </w:r>
    </w:p>
    <w:p w14:paraId="5635A2A6" w14:textId="4472A959" w:rsidR="0054666C" w:rsidRPr="00125C5A" w:rsidRDefault="0054666C"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C64A83">
        <w:rPr>
          <w:rFonts w:ascii="Times New Roman" w:hAnsi="Times New Roman" w:cs="Times New Roman"/>
          <w:iCs/>
          <w:sz w:val="24"/>
          <w:szCs w:val="24"/>
        </w:rPr>
        <w:t>Dėl VPĮ 45 straipsnio 2</w:t>
      </w:r>
      <w:r w:rsidRPr="00C64A83">
        <w:rPr>
          <w:rFonts w:ascii="Times New Roman" w:hAnsi="Times New Roman" w:cs="Times New Roman"/>
          <w:iCs/>
          <w:sz w:val="24"/>
          <w:szCs w:val="24"/>
          <w:vertAlign w:val="superscript"/>
        </w:rPr>
        <w:t>1</w:t>
      </w:r>
      <w:r w:rsidRPr="00C64A83">
        <w:rPr>
          <w:rFonts w:ascii="Times New Roman" w:hAnsi="Times New Roman" w:cs="Times New Roman"/>
          <w:iCs/>
          <w:sz w:val="24"/>
          <w:szCs w:val="24"/>
        </w:rPr>
        <w:t xml:space="preserve"> dalies 1, 2 ir 6 punktuose (šių </w:t>
      </w:r>
      <w:r w:rsidRPr="00BB7DCE">
        <w:rPr>
          <w:rFonts w:ascii="Times New Roman" w:hAnsi="Times New Roman" w:cs="Times New Roman"/>
          <w:iCs/>
          <w:sz w:val="24"/>
          <w:szCs w:val="24"/>
        </w:rPr>
        <w:t xml:space="preserve">sąlygų </w:t>
      </w:r>
      <w:r w:rsidR="00884C9A">
        <w:rPr>
          <w:rFonts w:ascii="Times New Roman" w:hAnsi="Times New Roman" w:cs="Times New Roman"/>
          <w:iCs/>
          <w:sz w:val="24"/>
          <w:szCs w:val="24"/>
        </w:rPr>
        <w:t>5</w:t>
      </w:r>
      <w:r w:rsidRPr="00BB7DCE">
        <w:rPr>
          <w:rFonts w:ascii="Times New Roman" w:hAnsi="Times New Roman" w:cs="Times New Roman"/>
          <w:iCs/>
          <w:sz w:val="24"/>
          <w:szCs w:val="24"/>
        </w:rPr>
        <w:t>.</w:t>
      </w:r>
      <w:r w:rsidR="00884C9A">
        <w:rPr>
          <w:rFonts w:ascii="Times New Roman" w:hAnsi="Times New Roman" w:cs="Times New Roman"/>
          <w:iCs/>
          <w:sz w:val="24"/>
          <w:szCs w:val="24"/>
        </w:rPr>
        <w:t>3</w:t>
      </w:r>
      <w:r w:rsidRPr="00BB7DCE">
        <w:rPr>
          <w:rFonts w:ascii="Times New Roman" w:hAnsi="Times New Roman" w:cs="Times New Roman"/>
          <w:iCs/>
          <w:sz w:val="24"/>
          <w:szCs w:val="24"/>
        </w:rPr>
        <w:t>.1–</w:t>
      </w:r>
      <w:r w:rsidR="00884C9A">
        <w:rPr>
          <w:rFonts w:ascii="Times New Roman" w:hAnsi="Times New Roman" w:cs="Times New Roman"/>
          <w:iCs/>
          <w:sz w:val="24"/>
          <w:szCs w:val="24"/>
        </w:rPr>
        <w:t>5</w:t>
      </w:r>
      <w:r w:rsidRPr="00BB7DCE">
        <w:rPr>
          <w:rFonts w:ascii="Times New Roman" w:hAnsi="Times New Roman" w:cs="Times New Roman"/>
          <w:iCs/>
          <w:sz w:val="24"/>
          <w:szCs w:val="24"/>
        </w:rPr>
        <w:t>.</w:t>
      </w:r>
      <w:r w:rsidR="00884C9A">
        <w:rPr>
          <w:rFonts w:ascii="Times New Roman" w:hAnsi="Times New Roman" w:cs="Times New Roman"/>
          <w:iCs/>
          <w:sz w:val="24"/>
          <w:szCs w:val="24"/>
        </w:rPr>
        <w:t>3</w:t>
      </w:r>
      <w:r w:rsidRPr="00BB7DCE">
        <w:rPr>
          <w:rFonts w:ascii="Times New Roman" w:hAnsi="Times New Roman" w:cs="Times New Roman"/>
          <w:iCs/>
          <w:sz w:val="24"/>
          <w:szCs w:val="24"/>
        </w:rPr>
        <w:t>.3 punktuose)</w:t>
      </w:r>
      <w:r w:rsidRPr="00C64A83">
        <w:rPr>
          <w:rFonts w:ascii="Times New Roman" w:hAnsi="Times New Roman" w:cs="Times New Roman"/>
          <w:iCs/>
          <w:sz w:val="24"/>
          <w:szCs w:val="24"/>
        </w:rPr>
        <w:t xml:space="preserve"> nurodytų sąlygų nebuvimo Tiekėjas kartu su pasiūlymu turi pateikti paties T</w:t>
      </w:r>
      <w:r w:rsidRPr="00C64A83">
        <w:rPr>
          <w:rFonts w:ascii="Times New Roman" w:hAnsi="Times New Roman" w:cs="Times New Roman"/>
          <w:color w:val="000000"/>
          <w:sz w:val="24"/>
          <w:szCs w:val="24"/>
        </w:rPr>
        <w:t xml:space="preserve">iekėjo, ūkio subjektų grupės kiekvieno nario (jeigu pasiūlymą teikia ūkio subjektų grupė), subtiekėjo (-ų), </w:t>
      </w:r>
      <w:r w:rsidRPr="00C64A83">
        <w:rPr>
          <w:rFonts w:ascii="Times New Roman" w:hAnsi="Times New Roman" w:cs="Times New Roman"/>
          <w:iCs/>
          <w:sz w:val="24"/>
          <w:szCs w:val="24"/>
        </w:rPr>
        <w:t xml:space="preserve">laisvos formos atitikties deklaracijas. Pavyzdinė Deklaracijos dėl atitikties VPĮ 45 straipsnio 2¹ dalies nuostatoms forma yra </w:t>
      </w:r>
      <w:r w:rsidRPr="00125C5A">
        <w:rPr>
          <w:rFonts w:ascii="Times New Roman" w:hAnsi="Times New Roman" w:cs="Times New Roman"/>
          <w:iCs/>
          <w:sz w:val="24"/>
          <w:szCs w:val="24"/>
        </w:rPr>
        <w:t xml:space="preserve">pateikta </w:t>
      </w:r>
      <w:r w:rsidR="008C1A14" w:rsidRPr="00125C5A">
        <w:rPr>
          <w:rFonts w:ascii="Times New Roman" w:hAnsi="Times New Roman" w:cs="Times New Roman"/>
          <w:iCs/>
          <w:sz w:val="24"/>
          <w:szCs w:val="24"/>
        </w:rPr>
        <w:t>S</w:t>
      </w:r>
      <w:r w:rsidRPr="00125C5A">
        <w:rPr>
          <w:rFonts w:ascii="Times New Roman" w:hAnsi="Times New Roman" w:cs="Times New Roman"/>
          <w:iCs/>
          <w:sz w:val="24"/>
          <w:szCs w:val="24"/>
        </w:rPr>
        <w:t xml:space="preserve">pecialiųjų pirkimo sąlygų </w:t>
      </w:r>
      <w:r w:rsidR="00884C9A" w:rsidRPr="00125C5A">
        <w:rPr>
          <w:rFonts w:ascii="Times New Roman" w:hAnsi="Times New Roman" w:cs="Times New Roman"/>
          <w:iCs/>
          <w:sz w:val="24"/>
          <w:szCs w:val="24"/>
        </w:rPr>
        <w:t>12</w:t>
      </w:r>
      <w:r w:rsidRPr="00125C5A">
        <w:rPr>
          <w:rFonts w:ascii="Times New Roman" w:hAnsi="Times New Roman" w:cs="Times New Roman"/>
          <w:iCs/>
          <w:sz w:val="24"/>
          <w:szCs w:val="24"/>
        </w:rPr>
        <w:t xml:space="preserve"> priede</w:t>
      </w:r>
      <w:r w:rsidRPr="00125C5A">
        <w:rPr>
          <w:rFonts w:ascii="Times New Roman" w:hAnsi="Times New Roman" w:cs="Times New Roman"/>
          <w:sz w:val="24"/>
          <w:szCs w:val="24"/>
        </w:rPr>
        <w:t>.</w:t>
      </w:r>
    </w:p>
    <w:p w14:paraId="62AD8B13" w14:textId="0EF065BB"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iCs/>
          <w:sz w:val="24"/>
          <w:szCs w:val="24"/>
        </w:rPr>
        <w:t>CPO</w:t>
      </w:r>
      <w:r w:rsidR="0054666C" w:rsidRPr="00C64A83">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w:t>
      </w: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priimtinus dokumentus. Tokių dokumentų </w:t>
      </w: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gali prašyti bet kuriuo pirkimo procedūros metu, jeigu tai būtina siekiant užtikrinti tinkamą pirkimo procedūros atlikimą.</w:t>
      </w:r>
    </w:p>
    <w:p w14:paraId="4BEDE7AF" w14:textId="0842D900" w:rsidR="00AF62E6" w:rsidRPr="00C64A83" w:rsidRDefault="00220588"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3" w:name="_Toc220513138"/>
      <w:bookmarkStart w:id="44" w:name="_Toc226008122"/>
      <w:r w:rsidRPr="00C64A83">
        <w:rPr>
          <w:rFonts w:ascii="Times New Roman" w:hAnsi="Times New Roman" w:cs="Times New Roman"/>
          <w:b/>
          <w:bCs/>
          <w:sz w:val="32"/>
          <w:szCs w:val="32"/>
        </w:rPr>
        <w:t>Specialieji r</w:t>
      </w:r>
      <w:r w:rsidR="00DF58E2" w:rsidRPr="00C64A83">
        <w:rPr>
          <w:rFonts w:ascii="Times New Roman" w:hAnsi="Times New Roman" w:cs="Times New Roman"/>
          <w:b/>
          <w:bCs/>
          <w:sz w:val="32"/>
          <w:szCs w:val="32"/>
        </w:rPr>
        <w:t>eikalavimai pasiūlymų rengimui ir pateikimui</w:t>
      </w:r>
      <w:bookmarkEnd w:id="40"/>
      <w:bookmarkEnd w:id="41"/>
      <w:bookmarkEnd w:id="42"/>
      <w:bookmarkEnd w:id="43"/>
      <w:bookmarkEnd w:id="44"/>
    </w:p>
    <w:p w14:paraId="3D47F821" w14:textId="701AB80F" w:rsidR="00EF5623" w:rsidRPr="00884C9A" w:rsidRDefault="00EF5623" w:rsidP="00884C9A">
      <w:pPr>
        <w:pStyle w:val="Sraopastraipa"/>
        <w:numPr>
          <w:ilvl w:val="1"/>
          <w:numId w:val="1"/>
        </w:numPr>
        <w:tabs>
          <w:tab w:val="left" w:pos="1134"/>
        </w:tabs>
        <w:spacing w:after="0" w:line="240" w:lineRule="auto"/>
        <w:ind w:left="0" w:firstLine="709"/>
        <w:jc w:val="both"/>
        <w:rPr>
          <w:rFonts w:ascii="Times New Roman" w:hAnsi="Times New Roman" w:cs="Times New Roman"/>
          <w:i/>
          <w:iCs/>
          <w:color w:val="7030A0"/>
          <w:sz w:val="24"/>
          <w:szCs w:val="24"/>
        </w:rPr>
      </w:pPr>
      <w:r w:rsidRPr="00884C9A">
        <w:rPr>
          <w:rFonts w:ascii="Times New Roman" w:hAnsi="Times New Roman" w:cs="Times New Roman"/>
          <w:sz w:val="24"/>
          <w:szCs w:val="24"/>
        </w:rPr>
        <w:t xml:space="preserve">Tiekėjo </w:t>
      </w:r>
      <w:r w:rsidR="0058726C" w:rsidRPr="00884C9A">
        <w:rPr>
          <w:rFonts w:ascii="Times New Roman" w:hAnsi="Times New Roman" w:cs="Times New Roman"/>
          <w:iCs/>
          <w:sz w:val="24"/>
          <w:szCs w:val="24"/>
        </w:rPr>
        <w:t>p</w:t>
      </w:r>
      <w:r w:rsidRPr="00884C9A">
        <w:rPr>
          <w:rFonts w:ascii="Times New Roman" w:hAnsi="Times New Roman" w:cs="Times New Roman"/>
          <w:iCs/>
          <w:sz w:val="24"/>
          <w:szCs w:val="24"/>
        </w:rPr>
        <w:t>asiūlymą</w:t>
      </w:r>
      <w:r w:rsidRPr="00884C9A">
        <w:rPr>
          <w:rFonts w:ascii="Times New Roman" w:hAnsi="Times New Roman" w:cs="Times New Roman"/>
          <w:sz w:val="24"/>
          <w:szCs w:val="24"/>
        </w:rPr>
        <w:t xml:space="preserve"> sudaro CVP IS pateikiamų ir žemiau nurodytų dokumentų visuma</w:t>
      </w:r>
      <w:r w:rsidR="00FD53CF" w:rsidRPr="00884C9A">
        <w:rPr>
          <w:rFonts w:ascii="Times New Roman" w:hAnsi="Times New Roman" w:cs="Times New Roman"/>
          <w:sz w:val="24"/>
          <w:szCs w:val="24"/>
        </w:rPr>
        <w:t>:</w:t>
      </w:r>
    </w:p>
    <w:p w14:paraId="0B17BEF7" w14:textId="5E6218E6" w:rsidR="00FF12F1" w:rsidRPr="005A2B16" w:rsidRDefault="002E741A"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C64A83">
        <w:rPr>
          <w:rFonts w:ascii="Times New Roman" w:hAnsi="Times New Roman" w:cs="Times New Roman"/>
          <w:sz w:val="24"/>
          <w:szCs w:val="24"/>
        </w:rPr>
        <w:t xml:space="preserve">užpildyta </w:t>
      </w:r>
      <w:r w:rsidRPr="00C64A83">
        <w:rPr>
          <w:rFonts w:ascii="Times New Roman" w:hAnsi="Times New Roman" w:cs="Times New Roman"/>
          <w:b/>
          <w:bCs/>
          <w:sz w:val="24"/>
          <w:szCs w:val="24"/>
        </w:rPr>
        <w:t>Pasiūlymo forma</w:t>
      </w:r>
      <w:r w:rsidRPr="00C64A83">
        <w:rPr>
          <w:rFonts w:ascii="Times New Roman" w:hAnsi="Times New Roman" w:cs="Times New Roman"/>
          <w:sz w:val="24"/>
          <w:szCs w:val="24"/>
        </w:rPr>
        <w:t xml:space="preserve">, parengta </w:t>
      </w:r>
      <w:r w:rsidRPr="005A2B16">
        <w:rPr>
          <w:rFonts w:ascii="Times New Roman" w:hAnsi="Times New Roman" w:cs="Times New Roman"/>
          <w:sz w:val="24"/>
          <w:szCs w:val="24"/>
        </w:rPr>
        <w:t xml:space="preserve">pagal </w:t>
      </w:r>
      <w:r w:rsidR="006603E4" w:rsidRPr="005A2B16">
        <w:rPr>
          <w:rFonts w:ascii="Times New Roman" w:hAnsi="Times New Roman" w:cs="Times New Roman"/>
          <w:sz w:val="24"/>
          <w:szCs w:val="24"/>
        </w:rPr>
        <w:t>S</w:t>
      </w:r>
      <w:r w:rsidRPr="005A2B16">
        <w:rPr>
          <w:rFonts w:ascii="Times New Roman" w:hAnsi="Times New Roman" w:cs="Times New Roman"/>
          <w:sz w:val="24"/>
          <w:szCs w:val="24"/>
        </w:rPr>
        <w:t xml:space="preserve">pecialiųjų pirkimo sąlygų </w:t>
      </w:r>
      <w:r w:rsidR="002E5670" w:rsidRPr="005A2B16">
        <w:rPr>
          <w:rFonts w:ascii="Times New Roman" w:hAnsi="Times New Roman" w:cs="Times New Roman"/>
          <w:sz w:val="24"/>
          <w:szCs w:val="24"/>
          <w:shd w:val="clear" w:color="auto" w:fill="FFFFFF"/>
        </w:rPr>
        <w:t xml:space="preserve">10 </w:t>
      </w:r>
      <w:r w:rsidRPr="005A2B16">
        <w:rPr>
          <w:rFonts w:ascii="Times New Roman" w:hAnsi="Times New Roman" w:cs="Times New Roman"/>
          <w:sz w:val="24"/>
          <w:szCs w:val="24"/>
        </w:rPr>
        <w:t xml:space="preserve">priede pateiktą </w:t>
      </w:r>
      <w:r w:rsidRPr="00C64A83">
        <w:rPr>
          <w:rFonts w:ascii="Times New Roman" w:hAnsi="Times New Roman" w:cs="Times New Roman"/>
          <w:sz w:val="24"/>
          <w:szCs w:val="24"/>
        </w:rPr>
        <w:t>pasiūlymo formą. CVP IS pateikiama fizini</w:t>
      </w:r>
      <w:r w:rsidR="009B0A34">
        <w:rPr>
          <w:rFonts w:ascii="Times New Roman" w:hAnsi="Times New Roman" w:cs="Times New Roman"/>
          <w:sz w:val="24"/>
          <w:szCs w:val="24"/>
        </w:rPr>
        <w:t>u</w:t>
      </w:r>
      <w:r w:rsidRPr="00C64A83">
        <w:rPr>
          <w:rFonts w:ascii="Times New Roman" w:hAnsi="Times New Roman" w:cs="Times New Roman"/>
          <w:sz w:val="24"/>
          <w:szCs w:val="24"/>
        </w:rPr>
        <w:t xml:space="preserve"> parašu pasirašyto dokumento skaitmeninė kopija, arba elektroniniu parašu pasirašytas dokumentas, arba elektroninio </w:t>
      </w:r>
      <w:r w:rsidRPr="005A2B16">
        <w:rPr>
          <w:rFonts w:ascii="Times New Roman" w:hAnsi="Times New Roman" w:cs="Times New Roman"/>
          <w:sz w:val="24"/>
          <w:szCs w:val="24"/>
        </w:rPr>
        <w:t>dokumento nuorašas su metaduomenimis;</w:t>
      </w:r>
    </w:p>
    <w:p w14:paraId="7AB78B7E" w14:textId="015F5A20" w:rsidR="000B6954" w:rsidRPr="00C64A83" w:rsidRDefault="000B6954"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A2B16">
        <w:rPr>
          <w:rFonts w:ascii="Times New Roman" w:hAnsi="Times New Roman" w:cs="Times New Roman"/>
          <w:sz w:val="24"/>
          <w:szCs w:val="24"/>
        </w:rPr>
        <w:t>užpildyt</w:t>
      </w:r>
      <w:r w:rsidR="00DF4731" w:rsidRPr="005A2B16">
        <w:rPr>
          <w:rFonts w:ascii="Times New Roman" w:hAnsi="Times New Roman" w:cs="Times New Roman"/>
          <w:sz w:val="24"/>
          <w:szCs w:val="24"/>
        </w:rPr>
        <w:t>a</w:t>
      </w:r>
      <w:r w:rsidR="00BB7DCE" w:rsidRPr="005A2B16">
        <w:rPr>
          <w:rFonts w:ascii="Times New Roman" w:hAnsi="Times New Roman" w:cs="Times New Roman"/>
          <w:sz w:val="24"/>
          <w:szCs w:val="24"/>
        </w:rPr>
        <w:t xml:space="preserve"> </w:t>
      </w:r>
      <w:r w:rsidR="00DF4731" w:rsidRPr="005A2B16">
        <w:rPr>
          <w:rFonts w:ascii="Times New Roman" w:hAnsi="Times New Roman" w:cs="Times New Roman"/>
          <w:sz w:val="24"/>
          <w:szCs w:val="24"/>
        </w:rPr>
        <w:t>(</w:t>
      </w:r>
      <w:r w:rsidR="00BB7DCE" w:rsidRPr="005A2B16">
        <w:rPr>
          <w:rFonts w:ascii="Times New Roman" w:hAnsi="Times New Roman" w:cs="Times New Roman"/>
          <w:sz w:val="24"/>
          <w:szCs w:val="24"/>
        </w:rPr>
        <w:t>-</w:t>
      </w:r>
      <w:proofErr w:type="spellStart"/>
      <w:r w:rsidR="00DF4731" w:rsidRPr="005A2B16">
        <w:rPr>
          <w:rFonts w:ascii="Times New Roman" w:hAnsi="Times New Roman" w:cs="Times New Roman"/>
          <w:sz w:val="24"/>
          <w:szCs w:val="24"/>
        </w:rPr>
        <w:t>os</w:t>
      </w:r>
      <w:proofErr w:type="spellEnd"/>
      <w:r w:rsidR="00DF4731" w:rsidRPr="005A2B16">
        <w:rPr>
          <w:rFonts w:ascii="Times New Roman" w:hAnsi="Times New Roman" w:cs="Times New Roman"/>
          <w:sz w:val="24"/>
          <w:szCs w:val="24"/>
        </w:rPr>
        <w:t>)</w:t>
      </w:r>
      <w:r w:rsidRPr="005A2B16">
        <w:rPr>
          <w:rFonts w:ascii="Times New Roman" w:hAnsi="Times New Roman" w:cs="Times New Roman"/>
          <w:sz w:val="24"/>
          <w:szCs w:val="24"/>
        </w:rPr>
        <w:t xml:space="preserve"> </w:t>
      </w:r>
      <w:r w:rsidR="002E6146" w:rsidRPr="005A2B16">
        <w:rPr>
          <w:rFonts w:ascii="Times New Roman" w:hAnsi="Times New Roman" w:cs="Times New Roman"/>
          <w:sz w:val="24"/>
          <w:szCs w:val="24"/>
        </w:rPr>
        <w:t>lentelė</w:t>
      </w:r>
      <w:r w:rsidR="00BB7DCE" w:rsidRPr="005A2B16">
        <w:rPr>
          <w:rFonts w:ascii="Times New Roman" w:hAnsi="Times New Roman" w:cs="Times New Roman"/>
          <w:sz w:val="24"/>
          <w:szCs w:val="24"/>
        </w:rPr>
        <w:t xml:space="preserve"> </w:t>
      </w:r>
      <w:r w:rsidR="00DF4731" w:rsidRPr="005A2B16">
        <w:rPr>
          <w:rFonts w:ascii="Times New Roman" w:hAnsi="Times New Roman" w:cs="Times New Roman"/>
          <w:sz w:val="24"/>
          <w:szCs w:val="24"/>
        </w:rPr>
        <w:t>(</w:t>
      </w:r>
      <w:r w:rsidR="00BB7DCE" w:rsidRPr="005A2B16">
        <w:rPr>
          <w:rFonts w:ascii="Times New Roman" w:hAnsi="Times New Roman" w:cs="Times New Roman"/>
          <w:sz w:val="24"/>
          <w:szCs w:val="24"/>
        </w:rPr>
        <w:t>-</w:t>
      </w:r>
      <w:r w:rsidR="00DF4731" w:rsidRPr="005A2B16">
        <w:rPr>
          <w:rFonts w:ascii="Times New Roman" w:hAnsi="Times New Roman" w:cs="Times New Roman"/>
          <w:sz w:val="24"/>
          <w:szCs w:val="24"/>
        </w:rPr>
        <w:t>s)</w:t>
      </w:r>
      <w:r w:rsidR="002E6146" w:rsidRPr="005A2B16">
        <w:rPr>
          <w:rFonts w:ascii="Times New Roman" w:hAnsi="Times New Roman" w:cs="Times New Roman"/>
          <w:sz w:val="24"/>
          <w:szCs w:val="24"/>
        </w:rPr>
        <w:t xml:space="preserve"> „</w:t>
      </w:r>
      <w:r w:rsidR="00884C9A" w:rsidRPr="005A2B16">
        <w:rPr>
          <w:rFonts w:ascii="Times New Roman" w:hAnsi="Times New Roman" w:cs="Times New Roman"/>
          <w:b/>
          <w:bCs/>
          <w:sz w:val="24"/>
          <w:szCs w:val="24"/>
        </w:rPr>
        <w:t>Kiekių sąrašai</w:t>
      </w:r>
      <w:r w:rsidR="002E6146" w:rsidRPr="005A2B16">
        <w:rPr>
          <w:rFonts w:ascii="Times New Roman" w:hAnsi="Times New Roman" w:cs="Times New Roman"/>
          <w:sz w:val="24"/>
          <w:szCs w:val="24"/>
        </w:rPr>
        <w:t xml:space="preserve">“ pagal šių </w:t>
      </w:r>
      <w:r w:rsidR="006603E4" w:rsidRPr="005A2B16">
        <w:rPr>
          <w:rFonts w:ascii="Times New Roman" w:hAnsi="Times New Roman" w:cs="Times New Roman"/>
          <w:sz w:val="24"/>
          <w:szCs w:val="24"/>
        </w:rPr>
        <w:t>S</w:t>
      </w:r>
      <w:r w:rsidR="002E6146" w:rsidRPr="005A2B16">
        <w:rPr>
          <w:rFonts w:ascii="Times New Roman" w:hAnsi="Times New Roman" w:cs="Times New Roman"/>
          <w:sz w:val="24"/>
          <w:szCs w:val="24"/>
        </w:rPr>
        <w:t xml:space="preserve">pecialiųjų pirkimo sąlygų </w:t>
      </w:r>
      <w:r w:rsidR="00125C5A" w:rsidRPr="005A2B16">
        <w:rPr>
          <w:rFonts w:ascii="Times New Roman" w:hAnsi="Times New Roman" w:cs="Times New Roman"/>
          <w:sz w:val="24"/>
          <w:szCs w:val="24"/>
        </w:rPr>
        <w:t>1</w:t>
      </w:r>
      <w:r w:rsidR="00884C9A" w:rsidRPr="005A2B16">
        <w:rPr>
          <w:rFonts w:ascii="Times New Roman" w:hAnsi="Times New Roman" w:cs="Times New Roman"/>
          <w:sz w:val="24"/>
          <w:szCs w:val="24"/>
        </w:rPr>
        <w:t>-</w:t>
      </w:r>
      <w:r w:rsidR="005A2B16" w:rsidRPr="005A2B16">
        <w:rPr>
          <w:rFonts w:ascii="Times New Roman" w:hAnsi="Times New Roman" w:cs="Times New Roman"/>
          <w:sz w:val="24"/>
          <w:szCs w:val="24"/>
        </w:rPr>
        <w:t>2</w:t>
      </w:r>
      <w:r w:rsidR="002E6146" w:rsidRPr="005A2B16">
        <w:rPr>
          <w:rFonts w:ascii="Times New Roman" w:hAnsi="Times New Roman" w:cs="Times New Roman"/>
          <w:sz w:val="24"/>
          <w:szCs w:val="24"/>
        </w:rPr>
        <w:t xml:space="preserve"> pried</w:t>
      </w:r>
      <w:r w:rsidR="002E5670" w:rsidRPr="005A2B16">
        <w:rPr>
          <w:rFonts w:ascii="Times New Roman" w:hAnsi="Times New Roman" w:cs="Times New Roman"/>
          <w:sz w:val="24"/>
          <w:szCs w:val="24"/>
        </w:rPr>
        <w:t>ą</w:t>
      </w:r>
      <w:r w:rsidR="00FA7F1D" w:rsidRPr="005A2B16">
        <w:rPr>
          <w:rFonts w:ascii="Times New Roman" w:hAnsi="Times New Roman" w:cs="Times New Roman"/>
          <w:sz w:val="24"/>
          <w:szCs w:val="24"/>
        </w:rPr>
        <w:t xml:space="preserve"> (-</w:t>
      </w:r>
      <w:proofErr w:type="spellStart"/>
      <w:r w:rsidR="00FA7F1D" w:rsidRPr="005A2B16">
        <w:rPr>
          <w:rFonts w:ascii="Times New Roman" w:hAnsi="Times New Roman" w:cs="Times New Roman"/>
          <w:sz w:val="24"/>
          <w:szCs w:val="24"/>
        </w:rPr>
        <w:t>us</w:t>
      </w:r>
      <w:proofErr w:type="spellEnd"/>
      <w:r w:rsidR="00FA7F1D" w:rsidRPr="005A2B16">
        <w:rPr>
          <w:rFonts w:ascii="Times New Roman" w:hAnsi="Times New Roman" w:cs="Times New Roman"/>
          <w:sz w:val="24"/>
          <w:szCs w:val="24"/>
        </w:rPr>
        <w:t>)</w:t>
      </w:r>
      <w:r w:rsidR="00922793" w:rsidRPr="005A2B16">
        <w:rPr>
          <w:rFonts w:ascii="Times New Roman" w:hAnsi="Times New Roman" w:cs="Times New Roman"/>
          <w:sz w:val="24"/>
          <w:szCs w:val="24"/>
        </w:rPr>
        <w:t xml:space="preserve"> (atitinkamai kurioje (-</w:t>
      </w:r>
      <w:proofErr w:type="spellStart"/>
      <w:r w:rsidR="00922793" w:rsidRPr="005A2B16">
        <w:rPr>
          <w:rFonts w:ascii="Times New Roman" w:hAnsi="Times New Roman" w:cs="Times New Roman"/>
          <w:sz w:val="24"/>
          <w:szCs w:val="24"/>
        </w:rPr>
        <w:t>se</w:t>
      </w:r>
      <w:proofErr w:type="spellEnd"/>
      <w:r w:rsidR="00922793" w:rsidRPr="005A2B16">
        <w:rPr>
          <w:rFonts w:ascii="Times New Roman" w:hAnsi="Times New Roman" w:cs="Times New Roman"/>
          <w:sz w:val="24"/>
          <w:szCs w:val="24"/>
        </w:rPr>
        <w:t>) PPOD teikiamas pasiūlymas)</w:t>
      </w:r>
      <w:r w:rsidR="005A3E5E" w:rsidRPr="005A2B16">
        <w:rPr>
          <w:rFonts w:ascii="Times New Roman" w:hAnsi="Times New Roman" w:cs="Times New Roman"/>
          <w:sz w:val="24"/>
          <w:szCs w:val="24"/>
        </w:rPr>
        <w:t xml:space="preserve">. </w:t>
      </w:r>
      <w:r w:rsidR="0067155A" w:rsidRPr="005A2B16">
        <w:rPr>
          <w:rFonts w:ascii="Times New Roman" w:hAnsi="Times New Roman" w:cs="Times New Roman"/>
          <w:sz w:val="24"/>
          <w:szCs w:val="24"/>
        </w:rPr>
        <w:t>CVP IS pateikiama fizini</w:t>
      </w:r>
      <w:r w:rsidR="009B0A34" w:rsidRPr="005A2B16">
        <w:rPr>
          <w:rFonts w:ascii="Times New Roman" w:hAnsi="Times New Roman" w:cs="Times New Roman"/>
          <w:sz w:val="24"/>
          <w:szCs w:val="24"/>
        </w:rPr>
        <w:t>u</w:t>
      </w:r>
      <w:r w:rsidR="0067155A" w:rsidRPr="005A2B16">
        <w:rPr>
          <w:rFonts w:ascii="Times New Roman" w:hAnsi="Times New Roman" w:cs="Times New Roman"/>
          <w:sz w:val="24"/>
          <w:szCs w:val="24"/>
        </w:rPr>
        <w:t xml:space="preserve"> parašu </w:t>
      </w:r>
      <w:r w:rsidR="0067155A" w:rsidRPr="00C64A83">
        <w:rPr>
          <w:rFonts w:ascii="Times New Roman" w:hAnsi="Times New Roman" w:cs="Times New Roman"/>
          <w:sz w:val="24"/>
          <w:szCs w:val="24"/>
        </w:rPr>
        <w:t>pasirašyto dokumento skaitmeninė kopija, arba elektroniniu parašu pasirašytas dokumentas, arba elektroninio dokumento nuorašas su metaduomenimis;</w:t>
      </w:r>
    </w:p>
    <w:p w14:paraId="5963C681" w14:textId="27BB0DF3" w:rsidR="00C90598" w:rsidRPr="00681BCD" w:rsidRDefault="00C90598"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pavienio tiekėjo, kiekvieno ūkio subjektų grupės nario,</w:t>
      </w:r>
      <w:r w:rsidR="00AF4DAA">
        <w:rPr>
          <w:rFonts w:ascii="Times New Roman" w:hAnsi="Times New Roman" w:cs="Times New Roman"/>
          <w:sz w:val="24"/>
          <w:szCs w:val="24"/>
        </w:rPr>
        <w:t xml:space="preserve"> </w:t>
      </w:r>
      <w:r w:rsidRPr="00681BCD">
        <w:rPr>
          <w:rFonts w:ascii="Times New Roman" w:hAnsi="Times New Roman" w:cs="Times New Roman"/>
          <w:sz w:val="24"/>
          <w:szCs w:val="24"/>
        </w:rPr>
        <w:t>kiekvieno numatyto subtiekėjo, užpildytas (-</w:t>
      </w:r>
      <w:proofErr w:type="spellStart"/>
      <w:r w:rsidRPr="00681BCD">
        <w:rPr>
          <w:rFonts w:ascii="Times New Roman" w:hAnsi="Times New Roman" w:cs="Times New Roman"/>
          <w:sz w:val="24"/>
          <w:szCs w:val="24"/>
        </w:rPr>
        <w:t>ti</w:t>
      </w:r>
      <w:proofErr w:type="spellEnd"/>
      <w:r w:rsidRPr="00681BCD">
        <w:rPr>
          <w:rFonts w:ascii="Times New Roman" w:hAnsi="Times New Roman" w:cs="Times New Roman"/>
          <w:sz w:val="24"/>
          <w:szCs w:val="24"/>
        </w:rPr>
        <w:t xml:space="preserve">) </w:t>
      </w:r>
      <w:r w:rsidRPr="005A2B16">
        <w:rPr>
          <w:rFonts w:ascii="Times New Roman" w:hAnsi="Times New Roman" w:cs="Times New Roman"/>
          <w:b/>
          <w:bCs/>
          <w:sz w:val="24"/>
          <w:szCs w:val="24"/>
        </w:rPr>
        <w:t>EBVPD</w:t>
      </w:r>
      <w:r w:rsidRPr="005A2B16">
        <w:rPr>
          <w:rFonts w:ascii="Times New Roman" w:hAnsi="Times New Roman" w:cs="Times New Roman"/>
          <w:sz w:val="24"/>
          <w:szCs w:val="24"/>
        </w:rPr>
        <w:t xml:space="preserve"> (</w:t>
      </w:r>
      <w:r w:rsidR="006603E4" w:rsidRPr="005A2B16">
        <w:rPr>
          <w:rFonts w:ascii="Times New Roman" w:hAnsi="Times New Roman" w:cs="Times New Roman"/>
          <w:sz w:val="24"/>
          <w:szCs w:val="24"/>
        </w:rPr>
        <w:t>S</w:t>
      </w:r>
      <w:r w:rsidRPr="005A2B16">
        <w:rPr>
          <w:rFonts w:ascii="Times New Roman" w:hAnsi="Times New Roman" w:cs="Times New Roman"/>
          <w:sz w:val="24"/>
          <w:szCs w:val="24"/>
        </w:rPr>
        <w:t xml:space="preserve">pecialiųjų pirkimo sąlygų </w:t>
      </w:r>
      <w:r w:rsidR="00884C9A" w:rsidRPr="005A2B16">
        <w:rPr>
          <w:rFonts w:ascii="Times New Roman" w:hAnsi="Times New Roman" w:cs="Times New Roman"/>
          <w:sz w:val="24"/>
          <w:szCs w:val="24"/>
        </w:rPr>
        <w:t>1</w:t>
      </w:r>
      <w:r w:rsidR="005A2B16" w:rsidRPr="005A2B16">
        <w:rPr>
          <w:rFonts w:ascii="Times New Roman" w:hAnsi="Times New Roman" w:cs="Times New Roman"/>
          <w:sz w:val="24"/>
          <w:szCs w:val="24"/>
        </w:rPr>
        <w:t>3</w:t>
      </w:r>
      <w:r w:rsidRPr="005A2B16">
        <w:rPr>
          <w:rFonts w:ascii="Times New Roman" w:hAnsi="Times New Roman" w:cs="Times New Roman"/>
          <w:sz w:val="24"/>
          <w:szCs w:val="24"/>
        </w:rPr>
        <w:t xml:space="preserve"> priedas). CVP </w:t>
      </w:r>
      <w:r w:rsidRPr="00681BCD">
        <w:rPr>
          <w:rFonts w:ascii="Times New Roman" w:hAnsi="Times New Roman" w:cs="Times New Roman"/>
          <w:sz w:val="24"/>
          <w:szCs w:val="24"/>
        </w:rPr>
        <w:t>IS pateikiama fizinio parašu pasirašyto dokumento skaitmeninė kopija, arba elektroniniu parašu pasirašytas elektroninis dokumentas, arba elektroninio dokumento nuorašas su metaduomenimis;</w:t>
      </w:r>
    </w:p>
    <w:p w14:paraId="0550380D" w14:textId="31A6EAA5" w:rsidR="004051CF" w:rsidRPr="00ED2846" w:rsidRDefault="004051C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b/>
          <w:bCs/>
          <w:sz w:val="24"/>
          <w:szCs w:val="24"/>
        </w:rPr>
        <w:t>pasiūlymo galiojimo užtikrinimas</w:t>
      </w:r>
      <w:r w:rsidRPr="00ED2846">
        <w:rPr>
          <w:rFonts w:ascii="Times New Roman" w:hAnsi="Times New Roman" w:cs="Times New Roman"/>
          <w:sz w:val="24"/>
          <w:szCs w:val="24"/>
        </w:rPr>
        <w:t xml:space="preserve"> pagal </w:t>
      </w:r>
      <w:r w:rsidR="006603E4">
        <w:rPr>
          <w:rFonts w:ascii="Times New Roman" w:hAnsi="Times New Roman" w:cs="Times New Roman"/>
          <w:sz w:val="24"/>
          <w:szCs w:val="24"/>
        </w:rPr>
        <w:t>S</w:t>
      </w:r>
      <w:r w:rsidRPr="00ED2846">
        <w:rPr>
          <w:rFonts w:ascii="Times New Roman" w:hAnsi="Times New Roman" w:cs="Times New Roman"/>
          <w:sz w:val="24"/>
          <w:szCs w:val="24"/>
        </w:rPr>
        <w:t xml:space="preserve">pecialiųjų pirkimo sąlygų 7 skyriaus reikalavimus. CVP IS pateikiamas dokumentas turi būti pasirašytas, kaip nurodyta šių </w:t>
      </w:r>
      <w:r w:rsidR="006603E4">
        <w:rPr>
          <w:rFonts w:ascii="Times New Roman" w:hAnsi="Times New Roman" w:cs="Times New Roman"/>
          <w:sz w:val="24"/>
          <w:szCs w:val="24"/>
        </w:rPr>
        <w:t>Special</w:t>
      </w:r>
      <w:r w:rsidRPr="00ED2846">
        <w:rPr>
          <w:rFonts w:ascii="Times New Roman" w:hAnsi="Times New Roman" w:cs="Times New Roman"/>
          <w:sz w:val="24"/>
          <w:szCs w:val="24"/>
        </w:rPr>
        <w:t xml:space="preserve">iųjų pirkimo </w:t>
      </w:r>
      <w:r w:rsidRPr="00A55941">
        <w:rPr>
          <w:rFonts w:ascii="Times New Roman" w:hAnsi="Times New Roman" w:cs="Times New Roman"/>
          <w:sz w:val="24"/>
          <w:szCs w:val="24"/>
        </w:rPr>
        <w:t>sąlygų 7.3 punkte.</w:t>
      </w:r>
    </w:p>
    <w:p w14:paraId="369E332B" w14:textId="77777777" w:rsidR="005F3A9E" w:rsidRDefault="005F3A9E"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p>
    <w:p w14:paraId="50A0B33A" w14:textId="69A044A1" w:rsidR="006D0EC0" w:rsidRPr="000B6954" w:rsidRDefault="002B6D62"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subtiekėjo dokumentus, turėjo teisę juos pasirašyti</w:t>
      </w:r>
      <w:r w:rsidR="006D0EC0" w:rsidRPr="00E46912">
        <w:rPr>
          <w:rFonts w:ascii="Times New Roman" w:hAnsi="Times New Roman" w:cs="Times New Roman"/>
          <w:sz w:val="24"/>
          <w:szCs w:val="24"/>
        </w:rPr>
        <w:t>;</w:t>
      </w:r>
    </w:p>
    <w:p w14:paraId="020F04E6" w14:textId="15057FAA" w:rsidR="007E5A7F" w:rsidRPr="007E5A7F" w:rsidRDefault="003F7CAD"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w:t>
      </w:r>
      <w:r w:rsidRPr="00AF4DAA">
        <w:rPr>
          <w:rFonts w:ascii="Times New Roman" w:hAnsi="Times New Roman" w:cs="Times New Roman"/>
          <w:sz w:val="24"/>
          <w:szCs w:val="24"/>
        </w:rPr>
        <w:t xml:space="preserve">pasitelkia </w:t>
      </w:r>
      <w:r w:rsidRPr="00AF4DAA">
        <w:rPr>
          <w:rFonts w:ascii="Times New Roman" w:hAnsi="Times New Roman" w:cs="Times New Roman"/>
          <w:b/>
          <w:bCs/>
          <w:sz w:val="24"/>
          <w:szCs w:val="24"/>
        </w:rPr>
        <w:t>subtiekėjus</w:t>
      </w:r>
      <w:r w:rsidRPr="00681BCD">
        <w:rPr>
          <w:rFonts w:ascii="Times New Roman" w:hAnsi="Times New Roman" w:cs="Times New Roman"/>
          <w:sz w:val="24"/>
          <w:szCs w:val="24"/>
        </w:rPr>
        <w:t xml:space="preserve"> – tiekėjo ir subtiekėjo pasirašyti preliminarūs susitarimai / sutartys su nurodytais subtiekėjais. CVP IS pateikiama fiziniais parašais pasirašyto dokumento skaitmeninė kopija, arba elektroniniais parašais pasirašytas elektroninis dokumentas, arba elektroninio dokumento nuorašas su metaduomenimis</w:t>
      </w:r>
      <w:r w:rsidR="00450415" w:rsidRPr="007E5A7F">
        <w:rPr>
          <w:rFonts w:ascii="Times New Roman" w:hAnsi="Times New Roman" w:cs="Times New Roman"/>
          <w:sz w:val="24"/>
          <w:szCs w:val="24"/>
        </w:rPr>
        <w:t>;</w:t>
      </w:r>
    </w:p>
    <w:p w14:paraId="7B9F22D0" w14:textId="38CACE8B" w:rsidR="000E76C7" w:rsidRPr="00ED2846" w:rsidRDefault="000E76C7"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705CE">
        <w:rPr>
          <w:rFonts w:ascii="Times New Roman" w:hAnsi="Times New Roman" w:cs="Times New Roman"/>
          <w:sz w:val="24"/>
          <w:szCs w:val="24"/>
        </w:rPr>
        <w:t xml:space="preserve">pavienio tiekėjo, kiekvieno ūkio subjektų grupės nario, kiekvieno numatyto </w:t>
      </w:r>
      <w:r w:rsidRPr="00ED2846">
        <w:rPr>
          <w:rFonts w:ascii="Times New Roman" w:hAnsi="Times New Roman" w:cs="Times New Roman"/>
          <w:sz w:val="24"/>
          <w:szCs w:val="24"/>
        </w:rPr>
        <w:t>subtiekėjo, deklaracija (-</w:t>
      </w:r>
      <w:proofErr w:type="spellStart"/>
      <w:r w:rsidRPr="00ED2846">
        <w:rPr>
          <w:rFonts w:ascii="Times New Roman" w:hAnsi="Times New Roman" w:cs="Times New Roman"/>
          <w:sz w:val="24"/>
          <w:szCs w:val="24"/>
        </w:rPr>
        <w:t>os</w:t>
      </w:r>
      <w:proofErr w:type="spellEnd"/>
      <w:r w:rsidRPr="00ED2846">
        <w:rPr>
          <w:rFonts w:ascii="Times New Roman" w:hAnsi="Times New Roman" w:cs="Times New Roman"/>
          <w:sz w:val="24"/>
          <w:szCs w:val="24"/>
        </w:rPr>
        <w:t>) dėl (ne)atitikties Reglamento (ES) 2022/576</w:t>
      </w:r>
      <w:r w:rsidRPr="00ED2846">
        <w:rPr>
          <w:rFonts w:ascii="Times New Roman" w:eastAsia="Calibri" w:hAnsi="Times New Roman" w:cs="Times New Roman"/>
          <w:sz w:val="24"/>
          <w:szCs w:val="24"/>
        </w:rPr>
        <w:t xml:space="preserve"> 5k straipsnio</w:t>
      </w:r>
      <w:r w:rsidRPr="00ED2846">
        <w:rPr>
          <w:rFonts w:ascii="Times New Roman" w:eastAsia="Calibri" w:hAnsi="Times New Roman" w:cs="Times New Roman"/>
          <w:b/>
          <w:bCs/>
          <w:sz w:val="24"/>
          <w:szCs w:val="24"/>
        </w:rPr>
        <w:t xml:space="preserve"> </w:t>
      </w:r>
      <w:r w:rsidRPr="00ED2846">
        <w:rPr>
          <w:rFonts w:ascii="Times New Roman" w:hAnsi="Times New Roman" w:cs="Times New Roman"/>
          <w:sz w:val="24"/>
          <w:szCs w:val="24"/>
        </w:rPr>
        <w:t>nuostatoms</w:t>
      </w:r>
      <w:r w:rsidRPr="00ED2846">
        <w:rPr>
          <w:rFonts w:ascii="Times New Roman" w:hAnsi="Times New Roman" w:cs="Times New Roman"/>
          <w:iCs/>
          <w:sz w:val="24"/>
          <w:szCs w:val="24"/>
        </w:rPr>
        <w:t xml:space="preserve"> </w:t>
      </w:r>
      <w:r w:rsidRPr="00125C5A">
        <w:rPr>
          <w:rFonts w:ascii="Times New Roman" w:hAnsi="Times New Roman" w:cs="Times New Roman"/>
          <w:iCs/>
          <w:sz w:val="24"/>
          <w:szCs w:val="24"/>
        </w:rPr>
        <w:t xml:space="preserve">pagal </w:t>
      </w:r>
      <w:r w:rsidR="00F07A56" w:rsidRPr="00125C5A">
        <w:rPr>
          <w:rFonts w:ascii="Times New Roman" w:hAnsi="Times New Roman" w:cs="Times New Roman"/>
          <w:iCs/>
          <w:sz w:val="24"/>
          <w:szCs w:val="24"/>
        </w:rPr>
        <w:t xml:space="preserve">Specialiųjų </w:t>
      </w:r>
      <w:r w:rsidR="006603E4" w:rsidRPr="00125C5A">
        <w:rPr>
          <w:rFonts w:ascii="Times New Roman" w:hAnsi="Times New Roman" w:cs="Times New Roman"/>
          <w:iCs/>
          <w:sz w:val="24"/>
          <w:szCs w:val="24"/>
        </w:rPr>
        <w:t>p</w:t>
      </w:r>
      <w:r w:rsidRPr="00125C5A">
        <w:rPr>
          <w:rFonts w:ascii="Times New Roman" w:hAnsi="Times New Roman" w:cs="Times New Roman"/>
          <w:iCs/>
          <w:sz w:val="24"/>
          <w:szCs w:val="24"/>
        </w:rPr>
        <w:t xml:space="preserve">irkimo sąlygų </w:t>
      </w:r>
      <w:r w:rsidR="00884C9A" w:rsidRPr="00125C5A">
        <w:rPr>
          <w:rFonts w:ascii="Times New Roman" w:hAnsi="Times New Roman" w:cs="Times New Roman"/>
          <w:iCs/>
          <w:sz w:val="24"/>
          <w:szCs w:val="24"/>
        </w:rPr>
        <w:t>11</w:t>
      </w:r>
      <w:r w:rsidRPr="00125C5A">
        <w:rPr>
          <w:rFonts w:ascii="Times New Roman" w:hAnsi="Times New Roman" w:cs="Times New Roman"/>
          <w:iCs/>
          <w:sz w:val="24"/>
          <w:szCs w:val="24"/>
        </w:rPr>
        <w:t xml:space="preserve"> priede pateiktą formą. </w:t>
      </w:r>
      <w:r w:rsidRPr="00125C5A">
        <w:rPr>
          <w:rFonts w:ascii="Times New Roman" w:hAnsi="Times New Roman" w:cs="Times New Roman"/>
          <w:sz w:val="24"/>
          <w:szCs w:val="24"/>
        </w:rPr>
        <w:t xml:space="preserve">CVP IS pateikiama </w:t>
      </w:r>
      <w:r w:rsidRPr="00ED2846">
        <w:rPr>
          <w:rFonts w:ascii="Times New Roman" w:hAnsi="Times New Roman" w:cs="Times New Roman"/>
          <w:sz w:val="24"/>
          <w:szCs w:val="24"/>
        </w:rPr>
        <w:t>fizinio parašu pasirašyto dokumento skaitmeninė kopija, arba elektroniniu parašu pasirašytas elektroninis dokumentas, arba elektroninio dokumento nuorašas su metaduomenimis;</w:t>
      </w:r>
    </w:p>
    <w:p w14:paraId="0E3EF97D" w14:textId="0A7D7BBD" w:rsidR="000E76C7" w:rsidRPr="000E76C7" w:rsidRDefault="000E76C7"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sz w:val="24"/>
          <w:szCs w:val="24"/>
        </w:rPr>
        <w:t xml:space="preserve">pavienio tiekėjo, kiekvieno ūkio subjektų grupės </w:t>
      </w:r>
      <w:r w:rsidRPr="00125C5A">
        <w:rPr>
          <w:rFonts w:ascii="Times New Roman" w:hAnsi="Times New Roman" w:cs="Times New Roman"/>
          <w:sz w:val="24"/>
          <w:szCs w:val="24"/>
        </w:rPr>
        <w:t xml:space="preserve">nario, kiekvieno numatyto subtiekėjo, </w:t>
      </w:r>
      <w:r w:rsidRPr="005A2B16">
        <w:rPr>
          <w:rFonts w:ascii="Times New Roman" w:hAnsi="Times New Roman" w:cs="Times New Roman"/>
          <w:sz w:val="24"/>
          <w:szCs w:val="24"/>
        </w:rPr>
        <w:t>deklaracija (-</w:t>
      </w:r>
      <w:proofErr w:type="spellStart"/>
      <w:r w:rsidRPr="005A2B16">
        <w:rPr>
          <w:rFonts w:ascii="Times New Roman" w:hAnsi="Times New Roman" w:cs="Times New Roman"/>
          <w:sz w:val="24"/>
          <w:szCs w:val="24"/>
        </w:rPr>
        <w:t>os</w:t>
      </w:r>
      <w:proofErr w:type="spellEnd"/>
      <w:r w:rsidRPr="005A2B16">
        <w:rPr>
          <w:rFonts w:ascii="Times New Roman" w:hAnsi="Times New Roman" w:cs="Times New Roman"/>
          <w:sz w:val="24"/>
          <w:szCs w:val="24"/>
        </w:rPr>
        <w:t xml:space="preserve">) dėl </w:t>
      </w:r>
      <w:r w:rsidRPr="005A2B16">
        <w:rPr>
          <w:rFonts w:ascii="Times New Roman" w:hAnsi="Times New Roman" w:cs="Times New Roman"/>
          <w:iCs/>
          <w:sz w:val="24"/>
          <w:szCs w:val="24"/>
        </w:rPr>
        <w:t xml:space="preserve">atitikties VPĮ 45 </w:t>
      </w:r>
      <w:r w:rsidR="00BB3916" w:rsidRPr="005A2B16">
        <w:rPr>
          <w:rFonts w:ascii="Times New Roman" w:hAnsi="Times New Roman" w:cs="Times New Roman"/>
          <w:iCs/>
          <w:sz w:val="24"/>
          <w:szCs w:val="24"/>
        </w:rPr>
        <w:t>8</w:t>
      </w:r>
      <w:r w:rsidRPr="005A2B16">
        <w:rPr>
          <w:rFonts w:ascii="Times New Roman" w:hAnsi="Times New Roman" w:cs="Times New Roman"/>
          <w:iCs/>
          <w:sz w:val="24"/>
          <w:szCs w:val="24"/>
        </w:rPr>
        <w:t xml:space="preserve">straipsnio 2¹ dalies nuostatoms (gali būti pasinaudota </w:t>
      </w:r>
      <w:r w:rsidR="006603E4" w:rsidRPr="005A2B16">
        <w:rPr>
          <w:rFonts w:ascii="Times New Roman" w:hAnsi="Times New Roman" w:cs="Times New Roman"/>
          <w:iCs/>
          <w:sz w:val="24"/>
          <w:szCs w:val="24"/>
        </w:rPr>
        <w:t>Specialiųjų</w:t>
      </w:r>
      <w:r w:rsidR="00C162DD" w:rsidRPr="005A2B16">
        <w:rPr>
          <w:rFonts w:ascii="Times New Roman" w:hAnsi="Times New Roman" w:cs="Times New Roman"/>
          <w:iCs/>
          <w:sz w:val="24"/>
          <w:szCs w:val="24"/>
        </w:rPr>
        <w:t xml:space="preserve"> </w:t>
      </w:r>
      <w:r w:rsidR="006603E4" w:rsidRPr="005A2B16">
        <w:rPr>
          <w:rFonts w:ascii="Times New Roman" w:hAnsi="Times New Roman" w:cs="Times New Roman"/>
          <w:iCs/>
          <w:sz w:val="24"/>
          <w:szCs w:val="24"/>
        </w:rPr>
        <w:t>p</w:t>
      </w:r>
      <w:r w:rsidRPr="005A2B16">
        <w:rPr>
          <w:rFonts w:ascii="Times New Roman" w:hAnsi="Times New Roman" w:cs="Times New Roman"/>
          <w:iCs/>
          <w:sz w:val="24"/>
          <w:szCs w:val="24"/>
        </w:rPr>
        <w:t xml:space="preserve">irkimo sąlygų </w:t>
      </w:r>
      <w:r w:rsidR="00884C9A" w:rsidRPr="005A2B16">
        <w:rPr>
          <w:rFonts w:ascii="Times New Roman" w:hAnsi="Times New Roman" w:cs="Times New Roman"/>
          <w:iCs/>
          <w:sz w:val="24"/>
          <w:szCs w:val="24"/>
        </w:rPr>
        <w:t>12</w:t>
      </w:r>
      <w:r w:rsidRPr="005A2B16">
        <w:rPr>
          <w:rFonts w:ascii="Times New Roman" w:hAnsi="Times New Roman" w:cs="Times New Roman"/>
          <w:iCs/>
          <w:sz w:val="24"/>
          <w:szCs w:val="24"/>
        </w:rPr>
        <w:t xml:space="preserve"> priede pateikta pavyzdine forma). </w:t>
      </w:r>
      <w:r w:rsidRPr="005A2B16">
        <w:rPr>
          <w:rFonts w:ascii="Times New Roman" w:hAnsi="Times New Roman" w:cs="Times New Roman"/>
          <w:sz w:val="24"/>
          <w:szCs w:val="24"/>
        </w:rPr>
        <w:t xml:space="preserve">CVP IS pateikiama fizinio parašu pasirašyto dokumento skaitmeninė kopija, arba </w:t>
      </w:r>
      <w:r w:rsidRPr="00125C5A">
        <w:rPr>
          <w:rFonts w:ascii="Times New Roman" w:hAnsi="Times New Roman" w:cs="Times New Roman"/>
          <w:sz w:val="24"/>
          <w:szCs w:val="24"/>
        </w:rPr>
        <w:t xml:space="preserve">elektroniniu parašu pasirašytas </w:t>
      </w:r>
      <w:r w:rsidRPr="000E76C7">
        <w:rPr>
          <w:rFonts w:ascii="Times New Roman" w:hAnsi="Times New Roman" w:cs="Times New Roman"/>
          <w:sz w:val="24"/>
          <w:szCs w:val="24"/>
        </w:rPr>
        <w:t>elektroninis dokumentas, arba elektroninio dokumento nuorašas su metaduomenimis</w:t>
      </w:r>
      <w:r w:rsidR="0096323D">
        <w:rPr>
          <w:rFonts w:ascii="Times New Roman" w:hAnsi="Times New Roman" w:cs="Times New Roman"/>
          <w:sz w:val="24"/>
          <w:szCs w:val="24"/>
        </w:rPr>
        <w:t>.</w:t>
      </w:r>
    </w:p>
    <w:p w14:paraId="181E4E4A" w14:textId="66D69ADF" w:rsidR="0096323D" w:rsidRDefault="0096323D"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dokumentai turi būti pasirašyti, kaip nurodyta šių </w:t>
      </w:r>
      <w:r w:rsidR="006603E4">
        <w:rPr>
          <w:rFonts w:ascii="Times New Roman" w:hAnsi="Times New Roman" w:cs="Times New Roman"/>
          <w:sz w:val="24"/>
          <w:szCs w:val="24"/>
        </w:rPr>
        <w:t>Special</w:t>
      </w:r>
      <w:r w:rsidRPr="00681BCD">
        <w:rPr>
          <w:rFonts w:ascii="Times New Roman" w:hAnsi="Times New Roman" w:cs="Times New Roman"/>
          <w:sz w:val="24"/>
          <w:szCs w:val="24"/>
        </w:rPr>
        <w:t xml:space="preserve">iųjų pirkimo sąlygų </w:t>
      </w:r>
      <w:r w:rsidR="00884C9A">
        <w:rPr>
          <w:rFonts w:ascii="Times New Roman" w:hAnsi="Times New Roman" w:cs="Times New Roman"/>
          <w:sz w:val="24"/>
          <w:szCs w:val="24"/>
        </w:rPr>
        <w:t>6</w:t>
      </w:r>
      <w:r w:rsidRPr="00BB7DCE">
        <w:rPr>
          <w:rFonts w:ascii="Times New Roman" w:hAnsi="Times New Roman" w:cs="Times New Roman"/>
          <w:sz w:val="24"/>
          <w:szCs w:val="24"/>
        </w:rPr>
        <w:t>.1.1–</w:t>
      </w:r>
      <w:r w:rsidR="00884C9A">
        <w:rPr>
          <w:rFonts w:ascii="Times New Roman" w:hAnsi="Times New Roman" w:cs="Times New Roman"/>
          <w:sz w:val="24"/>
          <w:szCs w:val="24"/>
        </w:rPr>
        <w:t>6</w:t>
      </w:r>
      <w:r w:rsidRPr="00BB7DCE">
        <w:rPr>
          <w:rFonts w:ascii="Times New Roman" w:hAnsi="Times New Roman" w:cs="Times New Roman"/>
          <w:sz w:val="24"/>
          <w:szCs w:val="24"/>
        </w:rPr>
        <w:t>.1.</w:t>
      </w:r>
      <w:r w:rsidR="00884C9A">
        <w:rPr>
          <w:rFonts w:ascii="Times New Roman" w:hAnsi="Times New Roman" w:cs="Times New Roman"/>
          <w:sz w:val="24"/>
          <w:szCs w:val="24"/>
        </w:rPr>
        <w:t>9</w:t>
      </w:r>
      <w:r w:rsidRPr="00BB7DCE">
        <w:rPr>
          <w:rFonts w:ascii="Times New Roman" w:hAnsi="Times New Roman" w:cs="Times New Roman"/>
          <w:sz w:val="24"/>
          <w:szCs w:val="24"/>
        </w:rPr>
        <w:t xml:space="preserve"> punktuose.</w:t>
      </w:r>
      <w:r w:rsidRPr="00681BCD">
        <w:rPr>
          <w:rFonts w:ascii="Times New Roman" w:hAnsi="Times New Roman" w:cs="Times New Roman"/>
          <w:sz w:val="24"/>
          <w:szCs w:val="24"/>
        </w:rPr>
        <w:t xml:space="preserve"> Jei dokumentas pasirašomas elektroniniu parašu, kvalifikuotas elektroninis parašas turi atitikti Lietuvos Respublikos elektroninio parašo įstatymu nustatytus reikalavimus. Jeigu tiekėjo / ūkio subjektų grupės partnerio/ subtiekėjo dokumentą pasirašo ne tiekėjo / ūkio subjektų grupės partnerio/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0EB12EFF" w:rsidR="0096678C" w:rsidRPr="0096323D" w:rsidRDefault="0099696F"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96323D">
        <w:rPr>
          <w:rFonts w:ascii="Times New Roman" w:hAnsi="Times New Roman" w:cs="Times New Roman"/>
          <w:sz w:val="24"/>
          <w:szCs w:val="24"/>
        </w:rPr>
        <w:t>P</w:t>
      </w:r>
      <w:r w:rsidR="0048587E" w:rsidRPr="0096323D">
        <w:rPr>
          <w:rFonts w:ascii="Times New Roman" w:hAnsi="Times New Roman" w:cs="Times New Roman"/>
          <w:sz w:val="24"/>
          <w:szCs w:val="24"/>
        </w:rPr>
        <w:t>asiūlymas turi būti parengtas</w:t>
      </w:r>
      <w:r w:rsidR="00EE44B0" w:rsidRPr="0096323D">
        <w:rPr>
          <w:rFonts w:ascii="Times New Roman" w:hAnsi="Times New Roman" w:cs="Times New Roman"/>
          <w:sz w:val="24"/>
          <w:szCs w:val="24"/>
        </w:rPr>
        <w:t xml:space="preserve">, </w:t>
      </w:r>
      <w:r w:rsidR="0048587E" w:rsidRPr="0096323D">
        <w:rPr>
          <w:rFonts w:ascii="Times New Roman" w:hAnsi="Times New Roman" w:cs="Times New Roman"/>
          <w:sz w:val="24"/>
          <w:szCs w:val="24"/>
        </w:rPr>
        <w:t>lietuvių kalba</w:t>
      </w:r>
      <w:r w:rsidR="00226E51">
        <w:rPr>
          <w:rFonts w:ascii="Times New Roman" w:hAnsi="Times New Roman" w:cs="Times New Roman"/>
          <w:sz w:val="24"/>
          <w:szCs w:val="24"/>
        </w:rPr>
        <w:t>.</w:t>
      </w:r>
      <w:r w:rsidR="00EE44B0" w:rsidRPr="0096323D">
        <w:rPr>
          <w:rFonts w:ascii="Times New Roman" w:hAnsi="Times New Roman" w:cs="Times New Roman"/>
          <w:color w:val="00B050"/>
          <w:sz w:val="24"/>
          <w:szCs w:val="24"/>
        </w:rPr>
        <w:t xml:space="preserve"> </w:t>
      </w:r>
      <w:r w:rsidR="00F17A1F" w:rsidRPr="0096323D">
        <w:rPr>
          <w:rFonts w:ascii="Times New Roman" w:eastAsia="Arial" w:hAnsi="Times New Roman" w:cs="Times New Roman"/>
          <w:sz w:val="24"/>
          <w:szCs w:val="24"/>
        </w:rPr>
        <w:t xml:space="preserve">Jei kurie nors su pasiūlymu teikiami dokumentai parengti </w:t>
      </w:r>
      <w:r w:rsidR="00F17A1F" w:rsidRPr="00660D52">
        <w:rPr>
          <w:rFonts w:ascii="Times New Roman" w:eastAsia="Arial" w:hAnsi="Times New Roman" w:cs="Times New Roman"/>
          <w:sz w:val="24"/>
          <w:szCs w:val="24"/>
        </w:rPr>
        <w:t>ne</w:t>
      </w:r>
      <w:r w:rsidR="001427AB" w:rsidRPr="00660D52">
        <w:rPr>
          <w:rFonts w:ascii="Times New Roman" w:eastAsia="Arial" w:hAnsi="Times New Roman" w:cs="Times New Roman"/>
          <w:sz w:val="24"/>
          <w:szCs w:val="24"/>
        </w:rPr>
        <w:t xml:space="preserve"> ta kalba, kuria</w:t>
      </w:r>
      <w:r w:rsidR="00F17A1F" w:rsidRPr="00660D52">
        <w:rPr>
          <w:rFonts w:ascii="Times New Roman" w:eastAsia="Arial" w:hAnsi="Times New Roman" w:cs="Times New Roman"/>
          <w:sz w:val="24"/>
          <w:szCs w:val="24"/>
        </w:rPr>
        <w:t xml:space="preserve"> </w:t>
      </w:r>
      <w:r w:rsidR="0BCA4ED4" w:rsidRPr="00660D52">
        <w:rPr>
          <w:rFonts w:ascii="Times New Roman" w:eastAsia="Arial" w:hAnsi="Times New Roman" w:cs="Times New Roman"/>
          <w:sz w:val="24"/>
          <w:szCs w:val="24"/>
        </w:rPr>
        <w:t>reikalaujama</w:t>
      </w:r>
      <w:r w:rsidR="001427AB" w:rsidRPr="00660D52">
        <w:rPr>
          <w:rFonts w:ascii="Times New Roman" w:eastAsia="Arial" w:hAnsi="Times New Roman" w:cs="Times New Roman"/>
          <w:sz w:val="24"/>
          <w:szCs w:val="24"/>
        </w:rPr>
        <w:t xml:space="preserve">, </w:t>
      </w:r>
      <w:r w:rsidR="003F1D78" w:rsidRPr="00660D52">
        <w:rPr>
          <w:rFonts w:ascii="Times New Roman" w:eastAsia="Arial" w:hAnsi="Times New Roman" w:cs="Times New Roman"/>
          <w:sz w:val="24"/>
          <w:szCs w:val="24"/>
        </w:rPr>
        <w:t xml:space="preserve">turi būti pateiktas tikslus vertimas į </w:t>
      </w:r>
      <w:r w:rsidR="40DC6EFC" w:rsidRPr="00660D52">
        <w:rPr>
          <w:rFonts w:ascii="Times New Roman" w:eastAsia="Arial" w:hAnsi="Times New Roman" w:cs="Times New Roman"/>
          <w:sz w:val="24"/>
          <w:szCs w:val="24"/>
        </w:rPr>
        <w:t>reikalaujamą</w:t>
      </w:r>
      <w:r w:rsidR="001427AB" w:rsidRPr="00660D52">
        <w:rPr>
          <w:rFonts w:ascii="Times New Roman" w:eastAsia="Arial" w:hAnsi="Times New Roman" w:cs="Times New Roman"/>
          <w:sz w:val="24"/>
          <w:szCs w:val="24"/>
        </w:rPr>
        <w:t xml:space="preserve"> </w:t>
      </w:r>
      <w:r w:rsidR="00141BF1" w:rsidRPr="00660D52">
        <w:rPr>
          <w:rFonts w:ascii="Times New Roman" w:eastAsia="Arial" w:hAnsi="Times New Roman" w:cs="Times New Roman"/>
          <w:sz w:val="24"/>
          <w:szCs w:val="24"/>
        </w:rPr>
        <w:t>kalbą</w:t>
      </w:r>
      <w:r w:rsidR="00F17A1F" w:rsidRPr="00660D52">
        <w:rPr>
          <w:rFonts w:ascii="Times New Roman" w:eastAsia="Arial" w:hAnsi="Times New Roman" w:cs="Times New Roman"/>
          <w:sz w:val="24"/>
          <w:szCs w:val="24"/>
        </w:rPr>
        <w:t xml:space="preserve">. </w:t>
      </w:r>
      <w:r w:rsidR="00A55941">
        <w:rPr>
          <w:rFonts w:ascii="Times New Roman" w:hAnsi="Times New Roman" w:cs="Times New Roman"/>
          <w:sz w:val="24"/>
          <w:szCs w:val="24"/>
        </w:rPr>
        <w:t>CPO</w:t>
      </w:r>
      <w:r w:rsidR="006A2A57" w:rsidRPr="00660D52">
        <w:rPr>
          <w:rFonts w:ascii="Times New Roman" w:hAnsi="Times New Roman" w:cs="Times New Roman"/>
          <w:sz w:val="24"/>
          <w:szCs w:val="24"/>
        </w:rPr>
        <w:t xml:space="preserve"> </w:t>
      </w:r>
      <w:r w:rsidR="0085364E" w:rsidRPr="00660D52">
        <w:rPr>
          <w:rFonts w:ascii="Times New Roman" w:hAnsi="Times New Roman" w:cs="Times New Roman"/>
          <w:sz w:val="24"/>
          <w:szCs w:val="24"/>
        </w:rPr>
        <w:t>turint įtarimų</w:t>
      </w:r>
      <w:r w:rsidR="0048587E" w:rsidRPr="00660D52">
        <w:rPr>
          <w:rFonts w:ascii="Times New Roman" w:hAnsi="Times New Roman" w:cs="Times New Roman"/>
          <w:sz w:val="24"/>
          <w:szCs w:val="24"/>
        </w:rPr>
        <w:t xml:space="preserve"> dėl pasiūlyme pateikto dokumento vertimo kokybės ir (ar) jo atitikties dokumento originalo turiniui, </w:t>
      </w:r>
      <w:r w:rsidR="00A55941">
        <w:rPr>
          <w:rFonts w:ascii="Times New Roman" w:hAnsi="Times New Roman" w:cs="Times New Roman"/>
          <w:sz w:val="24"/>
          <w:szCs w:val="24"/>
        </w:rPr>
        <w:t>CPO</w:t>
      </w:r>
      <w:r w:rsidR="003F24E2" w:rsidRPr="00660D52">
        <w:rPr>
          <w:rFonts w:ascii="Times New Roman" w:hAnsi="Times New Roman" w:cs="Times New Roman"/>
          <w:sz w:val="24"/>
          <w:szCs w:val="24"/>
        </w:rPr>
        <w:t xml:space="preserve"> </w:t>
      </w:r>
      <w:r w:rsidR="0048587E" w:rsidRPr="00660D52">
        <w:rPr>
          <w:rFonts w:ascii="Times New Roman" w:hAnsi="Times New Roman" w:cs="Times New Roman"/>
          <w:sz w:val="24"/>
          <w:szCs w:val="24"/>
        </w:rPr>
        <w:t>reikalauja pateikti vertimą atlikusio asmens parašu ir vertimų biuro antspaudu (jei turi) patvirtintą šio dokumento vertimą.</w:t>
      </w:r>
    </w:p>
    <w:p w14:paraId="4172BF9D" w14:textId="7933A2A9" w:rsidR="00380B99" w:rsidRPr="00E46912" w:rsidRDefault="008D03B2"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t>Bendra</w:t>
      </w:r>
      <w:r w:rsidRPr="00E46912">
        <w:rPr>
          <w:rFonts w:ascii="Times New Roman" w:eastAsia="Arial" w:hAnsi="Times New Roman" w:cs="Times New Roman"/>
          <w:sz w:val="24"/>
          <w:szCs w:val="24"/>
        </w:rPr>
        <w:t xml:space="preserve">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8C1A14">
        <w:rPr>
          <w:rFonts w:ascii="Times New Roman" w:eastAsia="Arial" w:hAnsi="Times New Roman" w:cs="Times New Roman"/>
          <w:sz w:val="24"/>
          <w:szCs w:val="24"/>
        </w:rPr>
        <w:t xml:space="preserve"> kiekvienoje POD, kurioje teikiamas pasiūlymas,</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222EDB5" w:rsidR="003A0EC0" w:rsidRPr="00E46912" w:rsidRDefault="003A0EC0"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t>Tiekėjų</w:t>
      </w:r>
      <w:r w:rsidRPr="00E46912">
        <w:rPr>
          <w:rFonts w:ascii="Times New Roman" w:eastAsia="Arial" w:hAnsi="Times New Roman" w:cs="Times New Roman"/>
          <w:sz w:val="24"/>
          <w:szCs w:val="24"/>
        </w:rPr>
        <w:t xml:space="preserve">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asiūlymuose nurodytos kainos</w:t>
      </w:r>
      <w:r w:rsidR="008C1A14">
        <w:rPr>
          <w:rFonts w:ascii="Times New Roman" w:eastAsia="Arial" w:hAnsi="Times New Roman" w:cs="Times New Roman"/>
          <w:sz w:val="24"/>
          <w:szCs w:val="24"/>
        </w:rPr>
        <w:t xml:space="preserve"> atskirose POD</w:t>
      </w:r>
      <w:r w:rsidRPr="00E46912">
        <w:rPr>
          <w:rFonts w:ascii="Times New Roman" w:eastAsia="Arial" w:hAnsi="Times New Roman" w:cs="Times New Roman"/>
          <w:sz w:val="24"/>
          <w:szCs w:val="24"/>
        </w:rPr>
        <w:t xml:space="preserve">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5" w:name="_Toc91497102"/>
      <w:bookmarkStart w:id="46" w:name="_Toc91497103"/>
      <w:bookmarkStart w:id="47" w:name="_Toc91497104"/>
      <w:bookmarkStart w:id="48" w:name="_Toc91497105"/>
      <w:bookmarkStart w:id="49" w:name="_Toc91497106"/>
      <w:bookmarkStart w:id="50" w:name="_Ref39430768"/>
      <w:bookmarkStart w:id="51" w:name="_Ref39430779"/>
      <w:bookmarkStart w:id="52" w:name="_Toc198557213"/>
      <w:bookmarkStart w:id="53" w:name="_Toc220513139"/>
      <w:bookmarkStart w:id="54" w:name="_Toc226008123"/>
      <w:bookmarkEnd w:id="45"/>
      <w:bookmarkEnd w:id="46"/>
      <w:bookmarkEnd w:id="47"/>
      <w:bookmarkEnd w:id="48"/>
      <w:bookmarkEnd w:id="49"/>
      <w:r w:rsidRPr="00E46912">
        <w:rPr>
          <w:rFonts w:ascii="Times New Roman" w:hAnsi="Times New Roman" w:cs="Times New Roman"/>
          <w:b/>
          <w:bCs/>
          <w:sz w:val="32"/>
          <w:szCs w:val="32"/>
        </w:rPr>
        <w:lastRenderedPageBreak/>
        <w:t>Pasiūlymo galiojimo užtikrinimas</w:t>
      </w:r>
      <w:bookmarkEnd w:id="50"/>
      <w:bookmarkEnd w:id="51"/>
      <w:bookmarkEnd w:id="52"/>
      <w:bookmarkEnd w:id="53"/>
      <w:bookmarkEnd w:id="54"/>
    </w:p>
    <w:p w14:paraId="0C9F208A" w14:textId="67CB87A2" w:rsidR="00EC4954" w:rsidRPr="005A2B16" w:rsidRDefault="009F474E" w:rsidP="00884C9A">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1646FA">
        <w:rPr>
          <w:rFonts w:ascii="Times New Roman" w:hAnsi="Times New Roman" w:cs="Times New Roman"/>
          <w:sz w:val="24"/>
          <w:szCs w:val="24"/>
        </w:rPr>
        <w:t xml:space="preserve">Tiekėjas privalo užtikrinti savo </w:t>
      </w:r>
      <w:r w:rsidRPr="005A2B16">
        <w:rPr>
          <w:rFonts w:ascii="Times New Roman" w:hAnsi="Times New Roman" w:cs="Times New Roman"/>
          <w:sz w:val="24"/>
          <w:szCs w:val="24"/>
        </w:rPr>
        <w:t xml:space="preserve">pasiūlymo galiojimą </w:t>
      </w:r>
      <w:r w:rsidR="001646FA" w:rsidRPr="005A2B16">
        <w:rPr>
          <w:rFonts w:ascii="Times New Roman" w:hAnsi="Times New Roman" w:cs="Times New Roman"/>
          <w:b/>
          <w:bCs/>
          <w:sz w:val="24"/>
          <w:szCs w:val="24"/>
        </w:rPr>
        <w:t xml:space="preserve">kiekvienoje </w:t>
      </w:r>
      <w:r w:rsidR="008C1A14" w:rsidRPr="005A2B16">
        <w:rPr>
          <w:rFonts w:ascii="Times New Roman" w:hAnsi="Times New Roman" w:cs="Times New Roman"/>
          <w:b/>
          <w:bCs/>
          <w:sz w:val="24"/>
          <w:szCs w:val="24"/>
        </w:rPr>
        <w:t>POD</w:t>
      </w:r>
      <w:r w:rsidR="00EC4954" w:rsidRPr="005A2B16">
        <w:rPr>
          <w:rFonts w:ascii="Times New Roman" w:hAnsi="Times New Roman" w:cs="Times New Roman"/>
          <w:b/>
          <w:bCs/>
          <w:sz w:val="24"/>
          <w:szCs w:val="24"/>
        </w:rPr>
        <w:t>:</w:t>
      </w:r>
    </w:p>
    <w:p w14:paraId="28E13BF9" w14:textId="7B8650E7" w:rsidR="00EC4954" w:rsidRPr="005A2B16" w:rsidRDefault="00EC4954" w:rsidP="00EC4954">
      <w:pPr>
        <w:pStyle w:val="Betarp"/>
        <w:tabs>
          <w:tab w:val="left" w:pos="1134"/>
          <w:tab w:val="left" w:pos="1701"/>
        </w:tabs>
        <w:spacing w:after="120"/>
        <w:ind w:left="993"/>
        <w:contextualSpacing/>
        <w:jc w:val="both"/>
        <w:rPr>
          <w:rFonts w:ascii="Times New Roman" w:hAnsi="Times New Roman" w:cs="Times New Roman"/>
          <w:sz w:val="24"/>
          <w:szCs w:val="24"/>
        </w:rPr>
      </w:pPr>
      <w:r w:rsidRPr="005A2B16">
        <w:rPr>
          <w:rFonts w:ascii="Times New Roman" w:hAnsi="Times New Roman" w:cs="Times New Roman"/>
          <w:sz w:val="24"/>
          <w:szCs w:val="24"/>
        </w:rPr>
        <w:t>1-oji POD „</w:t>
      </w:r>
      <w:r w:rsidR="005A2B16" w:rsidRPr="005A2B16">
        <w:rPr>
          <w:rFonts w:ascii="Times New Roman" w:hAnsi="Times New Roman" w:cs="Times New Roman"/>
          <w:sz w:val="24"/>
          <w:szCs w:val="24"/>
        </w:rPr>
        <w:t>Įvairūs maisto produktai</w:t>
      </w:r>
      <w:r w:rsidRPr="005A2B16">
        <w:rPr>
          <w:rFonts w:ascii="Times New Roman" w:hAnsi="Times New Roman" w:cs="Times New Roman"/>
          <w:sz w:val="24"/>
          <w:szCs w:val="24"/>
        </w:rPr>
        <w:t xml:space="preserve">“ – </w:t>
      </w:r>
      <w:r w:rsidR="005A2B16" w:rsidRPr="005A2B16">
        <w:rPr>
          <w:rFonts w:ascii="Times New Roman" w:hAnsi="Times New Roman" w:cs="Times New Roman"/>
          <w:b/>
          <w:sz w:val="24"/>
          <w:szCs w:val="24"/>
        </w:rPr>
        <w:t>800,00</w:t>
      </w:r>
      <w:r w:rsidRPr="005A2B16">
        <w:rPr>
          <w:rFonts w:ascii="Times New Roman" w:hAnsi="Times New Roman" w:cs="Times New Roman"/>
          <w:sz w:val="24"/>
          <w:szCs w:val="24"/>
        </w:rPr>
        <w:t xml:space="preserve"> Eur (</w:t>
      </w:r>
      <w:r w:rsidR="005A2B16" w:rsidRPr="005A2B16">
        <w:rPr>
          <w:rFonts w:ascii="Times New Roman" w:hAnsi="Times New Roman" w:cs="Times New Roman"/>
          <w:sz w:val="24"/>
          <w:szCs w:val="24"/>
        </w:rPr>
        <w:t>aštuoni šimtai</w:t>
      </w:r>
      <w:r w:rsidRPr="005A2B16">
        <w:rPr>
          <w:rFonts w:ascii="Times New Roman" w:hAnsi="Times New Roman" w:cs="Times New Roman"/>
          <w:sz w:val="24"/>
          <w:szCs w:val="24"/>
        </w:rPr>
        <w:t xml:space="preserve"> eurų</w:t>
      </w:r>
      <w:r w:rsidR="00BC39D8" w:rsidRPr="005A2B16">
        <w:rPr>
          <w:rFonts w:ascii="Times New Roman" w:hAnsi="Times New Roman" w:cs="Times New Roman"/>
          <w:sz w:val="24"/>
          <w:szCs w:val="24"/>
        </w:rPr>
        <w:t>, 00 ct.</w:t>
      </w:r>
      <w:r w:rsidRPr="005A2B16">
        <w:rPr>
          <w:rFonts w:ascii="Times New Roman" w:hAnsi="Times New Roman" w:cs="Times New Roman"/>
          <w:sz w:val="24"/>
          <w:szCs w:val="24"/>
        </w:rPr>
        <w:t>)</w:t>
      </w:r>
      <w:r w:rsidR="00FA7F1D" w:rsidRPr="005A2B16">
        <w:rPr>
          <w:rFonts w:ascii="Times New Roman" w:hAnsi="Times New Roman" w:cs="Times New Roman"/>
          <w:b/>
          <w:sz w:val="24"/>
          <w:szCs w:val="24"/>
        </w:rPr>
        <w:t>*</w:t>
      </w:r>
      <w:r w:rsidRPr="005A2B16">
        <w:rPr>
          <w:rFonts w:ascii="Times New Roman" w:hAnsi="Times New Roman" w:cs="Times New Roman"/>
          <w:sz w:val="24"/>
          <w:szCs w:val="24"/>
        </w:rPr>
        <w:t>;</w:t>
      </w:r>
    </w:p>
    <w:p w14:paraId="63C698EB" w14:textId="09D62F3A" w:rsidR="00EC4954" w:rsidRPr="005A2B16" w:rsidRDefault="00EC4954" w:rsidP="00EC4954">
      <w:pPr>
        <w:pStyle w:val="Betarp"/>
        <w:tabs>
          <w:tab w:val="left" w:pos="1134"/>
          <w:tab w:val="left" w:pos="1701"/>
        </w:tabs>
        <w:spacing w:after="120"/>
        <w:ind w:left="993"/>
        <w:contextualSpacing/>
        <w:jc w:val="both"/>
        <w:rPr>
          <w:rFonts w:ascii="Times New Roman" w:hAnsi="Times New Roman" w:cs="Times New Roman"/>
          <w:sz w:val="24"/>
          <w:szCs w:val="24"/>
        </w:rPr>
      </w:pPr>
      <w:r w:rsidRPr="005A2B16">
        <w:rPr>
          <w:rFonts w:ascii="Times New Roman" w:hAnsi="Times New Roman" w:cs="Times New Roman"/>
          <w:sz w:val="24"/>
          <w:szCs w:val="24"/>
        </w:rPr>
        <w:t>2-oji POD „</w:t>
      </w:r>
      <w:r w:rsidR="005A2B16" w:rsidRPr="005A2B16">
        <w:rPr>
          <w:rFonts w:ascii="Times New Roman" w:hAnsi="Times New Roman" w:cs="Times New Roman"/>
          <w:sz w:val="24"/>
          <w:szCs w:val="24"/>
        </w:rPr>
        <w:t>Ekologiški įvairūs maisto produktai</w:t>
      </w:r>
      <w:r w:rsidRPr="005A2B16">
        <w:rPr>
          <w:rFonts w:ascii="Times New Roman" w:hAnsi="Times New Roman" w:cs="Times New Roman"/>
          <w:sz w:val="24"/>
          <w:szCs w:val="24"/>
        </w:rPr>
        <w:t xml:space="preserve">“ – </w:t>
      </w:r>
      <w:r w:rsidR="005A2B16" w:rsidRPr="005A2B16">
        <w:rPr>
          <w:rFonts w:ascii="Times New Roman" w:hAnsi="Times New Roman" w:cs="Times New Roman"/>
          <w:b/>
          <w:sz w:val="24"/>
          <w:szCs w:val="24"/>
        </w:rPr>
        <w:t>3</w:t>
      </w:r>
      <w:r w:rsidR="00881B35" w:rsidRPr="005A2B16">
        <w:rPr>
          <w:rFonts w:ascii="Times New Roman" w:hAnsi="Times New Roman" w:cs="Times New Roman"/>
          <w:b/>
          <w:sz w:val="24"/>
          <w:szCs w:val="24"/>
        </w:rPr>
        <w:t>00,00</w:t>
      </w:r>
      <w:r w:rsidRPr="005A2B16">
        <w:rPr>
          <w:rFonts w:ascii="Times New Roman" w:hAnsi="Times New Roman" w:cs="Times New Roman"/>
          <w:sz w:val="24"/>
          <w:szCs w:val="24"/>
        </w:rPr>
        <w:t xml:space="preserve"> Eur (</w:t>
      </w:r>
      <w:r w:rsidR="005A2B16" w:rsidRPr="005A2B16">
        <w:rPr>
          <w:rFonts w:ascii="Times New Roman" w:hAnsi="Times New Roman" w:cs="Times New Roman"/>
          <w:sz w:val="24"/>
          <w:szCs w:val="24"/>
        </w:rPr>
        <w:t>trys šintai</w:t>
      </w:r>
      <w:r w:rsidRPr="005A2B16">
        <w:rPr>
          <w:rFonts w:ascii="Times New Roman" w:hAnsi="Times New Roman" w:cs="Times New Roman"/>
          <w:sz w:val="24"/>
          <w:szCs w:val="24"/>
        </w:rPr>
        <w:t xml:space="preserve"> eurų</w:t>
      </w:r>
      <w:r w:rsidR="00BC39D8" w:rsidRPr="005A2B16">
        <w:rPr>
          <w:rFonts w:ascii="Times New Roman" w:hAnsi="Times New Roman" w:cs="Times New Roman"/>
          <w:sz w:val="24"/>
          <w:szCs w:val="24"/>
        </w:rPr>
        <w:t>, 00 ct.</w:t>
      </w:r>
      <w:r w:rsidRPr="005A2B16">
        <w:rPr>
          <w:rFonts w:ascii="Times New Roman" w:hAnsi="Times New Roman" w:cs="Times New Roman"/>
          <w:sz w:val="24"/>
          <w:szCs w:val="24"/>
        </w:rPr>
        <w:t>)</w:t>
      </w:r>
      <w:r w:rsidR="00FA7F1D" w:rsidRPr="005A2B16">
        <w:rPr>
          <w:rFonts w:ascii="Times New Roman" w:hAnsi="Times New Roman" w:cs="Times New Roman"/>
          <w:b/>
          <w:sz w:val="24"/>
          <w:szCs w:val="24"/>
        </w:rPr>
        <w:t>*</w:t>
      </w:r>
      <w:r w:rsidRPr="005A2B16">
        <w:rPr>
          <w:rFonts w:ascii="Times New Roman" w:hAnsi="Times New Roman" w:cs="Times New Roman"/>
          <w:sz w:val="24"/>
          <w:szCs w:val="24"/>
        </w:rPr>
        <w:t>;</w:t>
      </w:r>
    </w:p>
    <w:p w14:paraId="468BA80E" w14:textId="57FABFE2" w:rsidR="00E46912" w:rsidRPr="005A2B16" w:rsidRDefault="004E13EA" w:rsidP="00EC4954">
      <w:pPr>
        <w:pStyle w:val="Betarp"/>
        <w:tabs>
          <w:tab w:val="left" w:pos="1134"/>
          <w:tab w:val="left" w:pos="1701"/>
        </w:tabs>
        <w:contextualSpacing/>
        <w:jc w:val="both"/>
        <w:rPr>
          <w:rFonts w:ascii="Times New Roman" w:hAnsi="Times New Roman" w:cs="Times New Roman"/>
          <w:sz w:val="24"/>
          <w:szCs w:val="24"/>
        </w:rPr>
      </w:pPr>
      <w:r w:rsidRPr="005A2B16">
        <w:rPr>
          <w:rFonts w:ascii="Times New Roman" w:hAnsi="Times New Roman" w:cs="Times New Roman"/>
          <w:sz w:val="24"/>
          <w:szCs w:val="24"/>
        </w:rPr>
        <w:t>vienu iš šių būdų:</w:t>
      </w:r>
    </w:p>
    <w:p w14:paraId="7F79380D" w14:textId="71EC21FA" w:rsidR="00E46912" w:rsidRPr="004E3E33" w:rsidRDefault="0006647E" w:rsidP="00EC4954">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4E3E33">
        <w:rPr>
          <w:rFonts w:ascii="Times New Roman" w:hAnsi="Times New Roman" w:cs="Times New Roman"/>
          <w:sz w:val="24"/>
          <w:szCs w:val="24"/>
        </w:rPr>
        <w:t>Lietuvos Respublikoje ar užsienyje registruoto banko pirmo pareikalavimo garantija;</w:t>
      </w:r>
    </w:p>
    <w:p w14:paraId="76628AC8" w14:textId="28B0C037" w:rsidR="00500026" w:rsidRPr="00727DEE" w:rsidRDefault="0006647E" w:rsidP="00884C9A">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EC4954">
        <w:rPr>
          <w:rFonts w:ascii="Times New Roman" w:hAnsi="Times New Roman" w:cs="Times New Roman"/>
          <w:sz w:val="24"/>
          <w:szCs w:val="24"/>
        </w:rPr>
        <w:t>Lietuvos Respublikoje ar užsienyje registruotos draudimo bendrovės laidavimo draudimu;</w:t>
      </w:r>
    </w:p>
    <w:p w14:paraId="0EF1D7B3" w14:textId="6EECAA31" w:rsidR="00332412" w:rsidRDefault="0006647E" w:rsidP="00727DEE">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C4954">
        <w:rPr>
          <w:rFonts w:ascii="Times New Roman" w:hAnsi="Times New Roman" w:cs="Times New Roman"/>
          <w:sz w:val="24"/>
          <w:szCs w:val="24"/>
        </w:rPr>
        <w:t xml:space="preserve">užstatu, kuris pervedamas </w:t>
      </w:r>
      <w:r w:rsidR="004E3E33" w:rsidRPr="00EC4954">
        <w:rPr>
          <w:rFonts w:ascii="Times New Roman" w:hAnsi="Times New Roman" w:cs="Times New Roman"/>
          <w:sz w:val="24"/>
          <w:szCs w:val="24"/>
        </w:rPr>
        <w:t xml:space="preserve">į </w:t>
      </w:r>
      <w:r w:rsidR="00EC4954" w:rsidRPr="00EC4954">
        <w:rPr>
          <w:rFonts w:ascii="Times New Roman" w:hAnsi="Times New Roman" w:cs="Times New Roman"/>
          <w:sz w:val="24"/>
          <w:szCs w:val="24"/>
        </w:rPr>
        <w:t>Šiaulių rajono savivaldybės švietimo paslaugų centro (kodas 145797046) sąskaitą LT204010044200124369 „</w:t>
      </w:r>
      <w:proofErr w:type="spellStart"/>
      <w:r w:rsidR="00EC4954" w:rsidRPr="00EC4954">
        <w:rPr>
          <w:rFonts w:ascii="Times New Roman" w:hAnsi="Times New Roman" w:cs="Times New Roman"/>
          <w:sz w:val="24"/>
          <w:szCs w:val="24"/>
        </w:rPr>
        <w:t>Luminor</w:t>
      </w:r>
      <w:proofErr w:type="spellEnd"/>
      <w:r w:rsidR="00EC4954" w:rsidRPr="00EC4954">
        <w:rPr>
          <w:rFonts w:ascii="Times New Roman" w:hAnsi="Times New Roman" w:cs="Times New Roman"/>
          <w:sz w:val="24"/>
          <w:szCs w:val="24"/>
        </w:rPr>
        <w:t xml:space="preserve"> Bank“</w:t>
      </w:r>
      <w:r w:rsidR="004E3E33" w:rsidRPr="00EC4954">
        <w:rPr>
          <w:rFonts w:ascii="Times New Roman" w:hAnsi="Times New Roman" w:cs="Times New Roman"/>
          <w:sz w:val="24"/>
          <w:szCs w:val="24"/>
        </w:rPr>
        <w:t>, AS Lietuvos skyrius.</w:t>
      </w:r>
    </w:p>
    <w:p w14:paraId="6CFB3706" w14:textId="3B8F0FC8" w:rsidR="00332412" w:rsidRPr="007F69C4" w:rsidRDefault="00332412" w:rsidP="00332412">
      <w:pPr>
        <w:pStyle w:val="Pagrindinistekstas"/>
        <w:spacing w:after="0" w:line="240" w:lineRule="auto"/>
        <w:ind w:firstLine="720"/>
        <w:rPr>
          <w:rFonts w:ascii="Times New Roman" w:hAnsi="Times New Roman" w:cs="Times New Roman"/>
          <w:b/>
          <w:i/>
          <w:iCs/>
          <w:sz w:val="22"/>
          <w:szCs w:val="22"/>
        </w:rPr>
      </w:pPr>
      <w:r w:rsidRPr="007F69C4">
        <w:rPr>
          <w:rFonts w:ascii="Times New Roman" w:hAnsi="Times New Roman" w:cs="Times New Roman"/>
          <w:b/>
          <w:sz w:val="22"/>
          <w:szCs w:val="22"/>
        </w:rPr>
        <w:t xml:space="preserve">* </w:t>
      </w:r>
      <w:r w:rsidRPr="007F69C4">
        <w:rPr>
          <w:rFonts w:ascii="Times New Roman" w:hAnsi="Times New Roman" w:cs="Times New Roman"/>
          <w:b/>
          <w:sz w:val="20"/>
        </w:rPr>
        <w:t xml:space="preserve">jei pasiūlymai teikiami dėl kelių </w:t>
      </w:r>
      <w:r w:rsidR="006B09D7" w:rsidRPr="007F69C4">
        <w:rPr>
          <w:rFonts w:ascii="Times New Roman" w:hAnsi="Times New Roman" w:cs="Times New Roman"/>
          <w:b/>
          <w:sz w:val="20"/>
        </w:rPr>
        <w:t>POD</w:t>
      </w:r>
      <w:r w:rsidRPr="007F69C4">
        <w:rPr>
          <w:rFonts w:ascii="Times New Roman" w:hAnsi="Times New Roman" w:cs="Times New Roman"/>
          <w:b/>
          <w:sz w:val="20"/>
        </w:rPr>
        <w:t xml:space="preserve"> dalių iškart, pasiūlymo galiojimo užtikrinimo suma gali būti sumuojama.</w:t>
      </w:r>
    </w:p>
    <w:p w14:paraId="0BCB2988" w14:textId="583E97CE" w:rsidR="0006647E" w:rsidRPr="00416FBA"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w:t>
      </w:r>
      <w:r w:rsidRPr="00416FBA">
        <w:rPr>
          <w:rFonts w:ascii="Times New Roman" w:hAnsi="Times New Roman" w:cs="Times New Roman"/>
          <w:sz w:val="24"/>
          <w:szCs w:val="24"/>
        </w:rPr>
        <w:t xml:space="preserve">), </w:t>
      </w:r>
      <w:r w:rsidR="00EC4954">
        <w:rPr>
          <w:rFonts w:ascii="Times New Roman" w:hAnsi="Times New Roman" w:cs="Times New Roman"/>
          <w:sz w:val="24"/>
          <w:szCs w:val="24"/>
        </w:rPr>
        <w:t>CPO</w:t>
      </w:r>
      <w:r w:rsidR="003F24E2" w:rsidRPr="00416FBA">
        <w:rPr>
          <w:rFonts w:ascii="Times New Roman" w:hAnsi="Times New Roman" w:cs="Times New Roman"/>
          <w:sz w:val="24"/>
          <w:szCs w:val="24"/>
        </w:rPr>
        <w:t xml:space="preserve"> </w:t>
      </w:r>
      <w:r w:rsidRPr="00416FBA">
        <w:rPr>
          <w:rFonts w:ascii="Times New Roman" w:hAnsi="Times New Roman" w:cs="Times New Roman"/>
          <w:sz w:val="24"/>
          <w:szCs w:val="24"/>
        </w:rPr>
        <w:t>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D50BF6"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416FBA">
        <w:rPr>
          <w:rFonts w:ascii="Times New Roman" w:hAnsi="Times New Roman" w:cs="Times New Roman"/>
          <w:sz w:val="24"/>
          <w:szCs w:val="24"/>
        </w:rPr>
        <w:t>Jeigu pasiūlymo galiojimo užtikrinimui teikiama banko garantija arba laidavimo draudimu, pasiūlymo galiojimo užtikrinimas pateikiamas skaitmenine forma</w:t>
      </w:r>
      <w:r w:rsidRPr="00403EDF">
        <w:rPr>
          <w:rFonts w:ascii="Times New Roman" w:hAnsi="Times New Roman" w:cs="Times New Roman"/>
          <w:sz w:val="24"/>
          <w:szCs w:val="24"/>
        </w:rPr>
        <w:t xml:space="preserve">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w:t>
      </w:r>
      <w:r w:rsidRPr="00D50BF6">
        <w:rPr>
          <w:rFonts w:ascii="Times New Roman" w:hAnsi="Times New Roman" w:cs="Times New Roman"/>
          <w:sz w:val="24"/>
          <w:szCs w:val="24"/>
        </w:rPr>
        <w:t>užtikrinimas (elektroninis dokumentas) pasiūlymo dokumentų sudėtyje turi būti pateiktas atskiru failu, kad liktų aktyvus užtikrinimą išdavusios įstaigos įgalioto darbuotojo elektroninis parašas.</w:t>
      </w:r>
    </w:p>
    <w:p w14:paraId="65003482" w14:textId="3627D23B" w:rsidR="0006647E" w:rsidRPr="001C2085"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D50BF6">
        <w:rPr>
          <w:rFonts w:ascii="Times New Roman" w:hAnsi="Times New Roman" w:cs="Times New Roman"/>
          <w:sz w:val="24"/>
          <w:szCs w:val="24"/>
        </w:rPr>
        <w:t xml:space="preserve">Pasiūlymo galiojimo </w:t>
      </w:r>
      <w:r w:rsidRPr="001C2085">
        <w:rPr>
          <w:rFonts w:ascii="Times New Roman" w:hAnsi="Times New Roman" w:cs="Times New Roman"/>
          <w:sz w:val="24"/>
          <w:szCs w:val="24"/>
        </w:rPr>
        <w:t xml:space="preserve">užtikrinimo dokumento galiojimo terminas turi būti toks pat, kaip pasiūlymo galiojimo terminas, nurodytas šių </w:t>
      </w:r>
      <w:r w:rsidR="00333863" w:rsidRPr="001C2085">
        <w:rPr>
          <w:rFonts w:ascii="Times New Roman" w:hAnsi="Times New Roman" w:cs="Times New Roman"/>
          <w:sz w:val="24"/>
          <w:szCs w:val="24"/>
        </w:rPr>
        <w:t xml:space="preserve">Specialiųjų </w:t>
      </w:r>
      <w:r w:rsidR="006603E4" w:rsidRPr="001C2085">
        <w:rPr>
          <w:rFonts w:ascii="Times New Roman" w:hAnsi="Times New Roman" w:cs="Times New Roman"/>
          <w:sz w:val="24"/>
          <w:szCs w:val="24"/>
        </w:rPr>
        <w:t>p</w:t>
      </w:r>
      <w:r w:rsidR="00684FE1" w:rsidRPr="001C2085">
        <w:rPr>
          <w:rFonts w:ascii="Times New Roman" w:hAnsi="Times New Roman" w:cs="Times New Roman"/>
          <w:sz w:val="24"/>
          <w:szCs w:val="24"/>
        </w:rPr>
        <w:t>irkimo</w:t>
      </w:r>
      <w:r w:rsidRPr="001C2085">
        <w:rPr>
          <w:rFonts w:ascii="Times New Roman" w:hAnsi="Times New Roman" w:cs="Times New Roman"/>
          <w:sz w:val="24"/>
          <w:szCs w:val="24"/>
        </w:rPr>
        <w:t xml:space="preserve"> sąlygų </w:t>
      </w:r>
      <w:r w:rsidR="001C2085" w:rsidRPr="001C2085">
        <w:rPr>
          <w:rFonts w:ascii="Times New Roman" w:hAnsi="Times New Roman" w:cs="Times New Roman"/>
          <w:sz w:val="24"/>
          <w:szCs w:val="24"/>
        </w:rPr>
        <w:t>9</w:t>
      </w:r>
      <w:r w:rsidR="00587057" w:rsidRPr="001C2085">
        <w:rPr>
          <w:rFonts w:ascii="Times New Roman" w:hAnsi="Times New Roman" w:cs="Times New Roman"/>
          <w:sz w:val="24"/>
          <w:szCs w:val="24"/>
        </w:rPr>
        <w:t xml:space="preserve"> priede</w:t>
      </w:r>
      <w:r w:rsidRPr="001C2085">
        <w:rPr>
          <w:rFonts w:ascii="Times New Roman" w:hAnsi="Times New Roman" w:cs="Times New Roman"/>
          <w:sz w:val="24"/>
          <w:szCs w:val="24"/>
          <w:shd w:val="clear" w:color="auto" w:fill="FFFFFF"/>
        </w:rPr>
        <w:t>.</w:t>
      </w:r>
    </w:p>
    <w:p w14:paraId="2B1BFBE6" w14:textId="744FD480" w:rsidR="00000B56" w:rsidRPr="001C2085" w:rsidRDefault="004D6DD7"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1C2085">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1C2085">
        <w:rPr>
          <w:rFonts w:ascii="Times New Roman" w:hAnsi="Times New Roman" w:cs="Times New Roman"/>
          <w:i/>
          <w:sz w:val="24"/>
          <w:szCs w:val="24"/>
        </w:rPr>
        <w:t>:</w:t>
      </w:r>
      <w:r w:rsidR="005311C6" w:rsidRPr="001C2085">
        <w:rPr>
          <w:rFonts w:ascii="Times New Roman" w:hAnsi="Times New Roman" w:cs="Times New Roman"/>
          <w:sz w:val="24"/>
          <w:szCs w:val="24"/>
        </w:rPr>
        <w:t xml:space="preserve"> </w:t>
      </w:r>
    </w:p>
    <w:p w14:paraId="24FA03BE" w14:textId="77777777" w:rsidR="009A631F" w:rsidRPr="00681BCD"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bookmarkStart w:id="55" w:name="_Ref39658218"/>
      <w:bookmarkStart w:id="56" w:name="_Ref39658226"/>
      <w:bookmarkStart w:id="57" w:name="_Ref39658248"/>
      <w:bookmarkStart w:id="58" w:name="_Ref39658251"/>
      <w:bookmarkStart w:id="59" w:name="_Toc198557214"/>
      <w:bookmarkStart w:id="60" w:name="_Ref39485250"/>
      <w:bookmarkStart w:id="61" w:name="_Ref39485258"/>
      <w:r w:rsidRPr="00681BCD">
        <w:rPr>
          <w:rFonts w:ascii="Times New Roman" w:hAnsi="Times New Roman" w:cs="Times New Roman"/>
          <w:sz w:val="24"/>
          <w:szCs w:val="24"/>
        </w:rPr>
        <w:t>Jei pasiūlymo galiojimo laikotarpiu tiekėjas atsisako savo pasiūlymo arba jo dalies (pasiūlyme nurodyto pirkimo objekto, jo kiekio (apimties), siūlomų kainų, tiekimo ar mokėjimo terminų, siūlomos papildomos garantijos ar siūlomo jos termino);</w:t>
      </w:r>
    </w:p>
    <w:p w14:paraId="266E4B25" w14:textId="4AC9D15D" w:rsidR="009A631F" w:rsidRPr="00681BCD"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nepateikia jokio atsakymo į </w:t>
      </w:r>
      <w:r w:rsidR="00A55941">
        <w:rPr>
          <w:rFonts w:ascii="Times New Roman" w:hAnsi="Times New Roman" w:cs="Times New Roman"/>
          <w:sz w:val="24"/>
          <w:szCs w:val="24"/>
        </w:rPr>
        <w:t>CPO</w:t>
      </w:r>
      <w:r w:rsidRPr="00681BCD">
        <w:rPr>
          <w:rFonts w:ascii="Times New Roman" w:hAnsi="Times New Roman" w:cs="Times New Roman"/>
          <w:sz w:val="24"/>
          <w:szCs w:val="24"/>
        </w:rPr>
        <w:t xml:space="preserve"> prašymą dėl tiekėjų pašalinimo pagrindų nebuvimą patvirtinančių duomenų patikslinimo, trūkstamų ar netikslių dokumentų pateikimo ar patikslinimo, dėl pasiūlymo paaiškinimo ar dėl neįprastai mažos kainos pagrindimo pateikimo;</w:t>
      </w:r>
    </w:p>
    <w:p w14:paraId="704589FA" w14:textId="77777777" w:rsidR="009A631F" w:rsidRPr="00112AAB"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p>
    <w:p w14:paraId="2DF881DC" w14:textId="702A4557"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w:t>
      </w:r>
      <w:r w:rsidRPr="00E24993">
        <w:rPr>
          <w:rFonts w:ascii="Times New Roman" w:hAnsi="Times New Roman" w:cs="Times New Roman"/>
          <w:sz w:val="24"/>
          <w:szCs w:val="24"/>
        </w:rPr>
        <w:t xml:space="preserve">rašte – turi būti nurodyta, kad užtikrinimo suma </w:t>
      </w:r>
      <w:r w:rsidR="002E5670">
        <w:rPr>
          <w:rFonts w:ascii="Times New Roman" w:hAnsi="Times New Roman" w:cs="Times New Roman"/>
          <w:sz w:val="24"/>
          <w:szCs w:val="24"/>
        </w:rPr>
        <w:t xml:space="preserve">CPO </w:t>
      </w:r>
      <w:r w:rsidRPr="00E24993">
        <w:rPr>
          <w:rFonts w:ascii="Times New Roman" w:hAnsi="Times New Roman" w:cs="Times New Roman"/>
          <w:sz w:val="24"/>
          <w:szCs w:val="24"/>
        </w:rPr>
        <w:t xml:space="preserve">bus išmokėta per 15 darbo dienų nuo </w:t>
      </w:r>
      <w:r w:rsidR="00EC4954">
        <w:rPr>
          <w:rFonts w:ascii="Times New Roman" w:hAnsi="Times New Roman" w:cs="Times New Roman"/>
          <w:sz w:val="24"/>
          <w:szCs w:val="24"/>
        </w:rPr>
        <w:t>CPO</w:t>
      </w:r>
      <w:r w:rsidRPr="00E24993">
        <w:rPr>
          <w:rFonts w:ascii="Times New Roman" w:hAnsi="Times New Roman" w:cs="Times New Roman"/>
          <w:sz w:val="24"/>
          <w:szCs w:val="24"/>
        </w:rPr>
        <w:t xml:space="preserve"> reikalavimo išmokėti užtikrinimo sumą pateikimo. Reikalavime išmokėti užtikrinimo sumą nurodoma reikalavimo priežastis (pagal kurią sąlygą iš 7.5.1–7.5.</w:t>
      </w:r>
      <w:r w:rsidR="002E5670">
        <w:rPr>
          <w:rFonts w:ascii="Times New Roman" w:hAnsi="Times New Roman" w:cs="Times New Roman"/>
          <w:sz w:val="24"/>
          <w:szCs w:val="24"/>
        </w:rPr>
        <w:t>3</w:t>
      </w:r>
      <w:r w:rsidRPr="00E24993">
        <w:rPr>
          <w:rFonts w:ascii="Times New Roman" w:hAnsi="Times New Roman" w:cs="Times New Roman"/>
          <w:sz w:val="24"/>
          <w:szCs w:val="24"/>
        </w:rPr>
        <w:t xml:space="preserve"> p.).</w:t>
      </w:r>
    </w:p>
    <w:p w14:paraId="319A99B5" w14:textId="74223FEF" w:rsidR="009A631F" w:rsidRPr="00112AAB"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w:t>
      </w:r>
      <w:r w:rsidR="006603E4">
        <w:rPr>
          <w:rFonts w:ascii="Times New Roman" w:hAnsi="Times New Roman" w:cs="Times New Roman"/>
          <w:sz w:val="24"/>
          <w:szCs w:val="24"/>
        </w:rPr>
        <w:t>pirkimo</w:t>
      </w:r>
      <w:r w:rsidRPr="00112AAB">
        <w:rPr>
          <w:rFonts w:ascii="Times New Roman" w:hAnsi="Times New Roman" w:cs="Times New Roman"/>
          <w:sz w:val="24"/>
          <w:szCs w:val="24"/>
        </w:rPr>
        <w:t xml:space="preserve"> sąlygas išduoto laidavimo draudimo rašto teksto, pirmumo teisė bus teikiama </w:t>
      </w:r>
      <w:r w:rsidR="004B25A1">
        <w:rPr>
          <w:rFonts w:ascii="Times New Roman" w:hAnsi="Times New Roman" w:cs="Times New Roman"/>
          <w:sz w:val="24"/>
          <w:szCs w:val="24"/>
        </w:rPr>
        <w:t>CPO</w:t>
      </w:r>
      <w:r w:rsidR="00FA7F1D">
        <w:rPr>
          <w:rFonts w:ascii="Times New Roman" w:hAnsi="Times New Roman" w:cs="Times New Roman"/>
          <w:sz w:val="24"/>
          <w:szCs w:val="24"/>
        </w:rPr>
        <w:t xml:space="preserve"> </w:t>
      </w:r>
      <w:r w:rsidRPr="00112AAB">
        <w:rPr>
          <w:rFonts w:ascii="Times New Roman" w:hAnsi="Times New Roman" w:cs="Times New Roman"/>
          <w:sz w:val="24"/>
          <w:szCs w:val="24"/>
        </w:rPr>
        <w:t>priimto laidavimo draudimo rašto tekstui.</w:t>
      </w:r>
    </w:p>
    <w:p w14:paraId="130784DB" w14:textId="0F072204"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 xml:space="preserve">Prieš pateikdamas užtikrinimą patvirtinantį dokumentą, dalyvis gali prašyti </w:t>
      </w:r>
      <w:r w:rsidR="00EC4954">
        <w:rPr>
          <w:rFonts w:ascii="Times New Roman" w:hAnsi="Times New Roman" w:cs="Times New Roman"/>
          <w:sz w:val="24"/>
          <w:szCs w:val="24"/>
        </w:rPr>
        <w:t>CPO</w:t>
      </w:r>
      <w:r w:rsidRPr="00681BCD">
        <w:rPr>
          <w:rFonts w:ascii="Times New Roman" w:hAnsi="Times New Roman" w:cs="Times New Roman"/>
          <w:sz w:val="24"/>
          <w:szCs w:val="24"/>
        </w:rPr>
        <w:t xml:space="preserve"> patvirtinti, kad ji</w:t>
      </w:r>
      <w:r w:rsidR="006603E4">
        <w:rPr>
          <w:rFonts w:ascii="Times New Roman" w:hAnsi="Times New Roman" w:cs="Times New Roman"/>
          <w:sz w:val="24"/>
          <w:szCs w:val="24"/>
        </w:rPr>
        <w:t>s</w:t>
      </w:r>
      <w:r w:rsidRPr="00681BCD">
        <w:rPr>
          <w:rFonts w:ascii="Times New Roman" w:hAnsi="Times New Roman" w:cs="Times New Roman"/>
          <w:sz w:val="24"/>
          <w:szCs w:val="24"/>
        </w:rPr>
        <w:t xml:space="preserve"> sutinka priimti jo siūlomą užtikrinimą patvirtinantį dokumentą. Tokiu atveju </w:t>
      </w:r>
      <w:r w:rsidR="00EC4954">
        <w:rPr>
          <w:rFonts w:ascii="Times New Roman" w:hAnsi="Times New Roman" w:cs="Times New Roman"/>
          <w:sz w:val="24"/>
          <w:szCs w:val="24"/>
        </w:rPr>
        <w:t>CPO</w:t>
      </w:r>
      <w:r w:rsidRPr="00681BCD">
        <w:rPr>
          <w:rFonts w:ascii="Times New Roman" w:hAnsi="Times New Roman" w:cs="Times New Roman"/>
          <w:sz w:val="24"/>
          <w:szCs w:val="24"/>
        </w:rPr>
        <w:t xml:space="preserve"> atsako </w:t>
      </w:r>
      <w:r w:rsidR="007242C8">
        <w:rPr>
          <w:rFonts w:ascii="Times New Roman" w:hAnsi="Times New Roman" w:cs="Times New Roman"/>
          <w:sz w:val="24"/>
          <w:szCs w:val="24"/>
        </w:rPr>
        <w:t>tiekėjui</w:t>
      </w:r>
      <w:r w:rsidRPr="00681BCD">
        <w:rPr>
          <w:rFonts w:ascii="Times New Roman" w:hAnsi="Times New Roman" w:cs="Times New Roman"/>
          <w:sz w:val="24"/>
          <w:szCs w:val="24"/>
        </w:rPr>
        <w:t xml:space="preserve"> ne vėliau kaip </w:t>
      </w:r>
      <w:r w:rsidRPr="00072C3F">
        <w:rPr>
          <w:rFonts w:ascii="Times New Roman" w:hAnsi="Times New Roman" w:cs="Times New Roman"/>
          <w:sz w:val="24"/>
          <w:szCs w:val="24"/>
        </w:rPr>
        <w:t xml:space="preserve">per </w:t>
      </w:r>
      <w:r w:rsidR="006603E4" w:rsidRPr="00072C3F">
        <w:rPr>
          <w:rFonts w:ascii="Times New Roman" w:hAnsi="Times New Roman" w:cs="Times New Roman"/>
          <w:sz w:val="24"/>
          <w:szCs w:val="24"/>
        </w:rPr>
        <w:t>Special</w:t>
      </w:r>
      <w:r w:rsidRPr="00072C3F">
        <w:rPr>
          <w:rFonts w:ascii="Times New Roman" w:hAnsi="Times New Roman" w:cs="Times New Roman"/>
          <w:sz w:val="24"/>
          <w:szCs w:val="24"/>
        </w:rPr>
        <w:t xml:space="preserve">iųjų pirkimo sąlygų </w:t>
      </w:r>
      <w:r w:rsidR="00A6556B">
        <w:rPr>
          <w:rFonts w:ascii="Times New Roman" w:hAnsi="Times New Roman" w:cs="Times New Roman"/>
          <w:sz w:val="24"/>
          <w:szCs w:val="24"/>
        </w:rPr>
        <w:t>9</w:t>
      </w:r>
      <w:r w:rsidRPr="00072C3F">
        <w:rPr>
          <w:rFonts w:ascii="Times New Roman" w:hAnsi="Times New Roman" w:cs="Times New Roman"/>
          <w:sz w:val="24"/>
          <w:szCs w:val="24"/>
        </w:rPr>
        <w:t xml:space="preserve"> priede nustatytą terminą. Šis patvirtinimas iš </w:t>
      </w:r>
      <w:r w:rsidR="00EC4954" w:rsidRPr="00072C3F">
        <w:rPr>
          <w:rFonts w:ascii="Times New Roman" w:hAnsi="Times New Roman" w:cs="Times New Roman"/>
          <w:sz w:val="24"/>
          <w:szCs w:val="24"/>
        </w:rPr>
        <w:t xml:space="preserve">CPO </w:t>
      </w:r>
      <w:r w:rsidRPr="00072C3F">
        <w:rPr>
          <w:rFonts w:ascii="Times New Roman" w:hAnsi="Times New Roman" w:cs="Times New Roman"/>
          <w:sz w:val="24"/>
          <w:szCs w:val="24"/>
        </w:rPr>
        <w:t>neatima teisės atmesti pasiūlymo galiojimo užtikrinimo gavus informacijos</w:t>
      </w:r>
      <w:r w:rsidRPr="00681BCD">
        <w:rPr>
          <w:rFonts w:ascii="Times New Roman" w:hAnsi="Times New Roman" w:cs="Times New Roman"/>
          <w:sz w:val="24"/>
          <w:szCs w:val="24"/>
        </w:rPr>
        <w:t xml:space="preserve">, kad pasiūlymo galiojimą užtikrinantis ūkio subjektas tapo nemokus ar neįvykdė įsipareigojimų </w:t>
      </w:r>
      <w:r w:rsidR="00A55941">
        <w:rPr>
          <w:rFonts w:ascii="Times New Roman" w:hAnsi="Times New Roman" w:cs="Times New Roman"/>
          <w:sz w:val="24"/>
          <w:szCs w:val="24"/>
        </w:rPr>
        <w:t>CPO</w:t>
      </w:r>
      <w:r w:rsidR="007242C8">
        <w:rPr>
          <w:rFonts w:ascii="Times New Roman" w:hAnsi="Times New Roman" w:cs="Times New Roman"/>
          <w:sz w:val="24"/>
          <w:szCs w:val="24"/>
        </w:rPr>
        <w:t xml:space="preserve">, </w:t>
      </w:r>
      <w:r w:rsidRPr="007242C8">
        <w:rPr>
          <w:rFonts w:ascii="Times New Roman" w:hAnsi="Times New Roman" w:cs="Times New Roman"/>
          <w:sz w:val="24"/>
          <w:szCs w:val="24"/>
        </w:rPr>
        <w:t>arba</w:t>
      </w:r>
      <w:r w:rsidRPr="00681BCD">
        <w:rPr>
          <w:rFonts w:ascii="Times New Roman" w:hAnsi="Times New Roman" w:cs="Times New Roman"/>
          <w:sz w:val="24"/>
          <w:szCs w:val="24"/>
        </w:rPr>
        <w:t xml:space="preserve"> kitiems ūkio subjektams, ar netinkamai juos vykdė.</w:t>
      </w:r>
    </w:p>
    <w:p w14:paraId="22807FB4" w14:textId="20F8D024" w:rsidR="009A631F"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A55941">
        <w:rPr>
          <w:rFonts w:ascii="Times New Roman" w:hAnsi="Times New Roman" w:cs="Times New Roman"/>
          <w:sz w:val="24"/>
          <w:szCs w:val="24"/>
        </w:rPr>
        <w:t>CPO</w:t>
      </w:r>
      <w:r w:rsidRPr="00681BCD">
        <w:rPr>
          <w:rFonts w:ascii="Times New Roman" w:hAnsi="Times New Roman" w:cs="Times New Roman"/>
          <w:sz w:val="24"/>
          <w:szCs w:val="24"/>
        </w:rPr>
        <w:t xml:space="preserve"> gali prašyti dalyvius pratęsti pasiūlymo galiojimo užtikrinimo laiką iki konkrečiai nurodytos datos.</w:t>
      </w:r>
    </w:p>
    <w:p w14:paraId="36AFF46F" w14:textId="47C5A953" w:rsidR="009A631F" w:rsidRPr="00AE7479"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152DE0">
        <w:rPr>
          <w:rFonts w:ascii="Times New Roman" w:hAnsi="Times New Roman" w:cs="Times New Roman"/>
          <w:sz w:val="24"/>
          <w:szCs w:val="24"/>
        </w:rPr>
        <w:t xml:space="preserve">Jeigu </w:t>
      </w:r>
      <w:r>
        <w:rPr>
          <w:rFonts w:ascii="Times New Roman" w:hAnsi="Times New Roman" w:cs="Times New Roman"/>
          <w:sz w:val="24"/>
          <w:szCs w:val="24"/>
        </w:rPr>
        <w:t>tiekėjas</w:t>
      </w:r>
      <w:r w:rsidRPr="00152DE0">
        <w:rPr>
          <w:rFonts w:ascii="Times New Roman" w:hAnsi="Times New Roman" w:cs="Times New Roman"/>
          <w:sz w:val="24"/>
          <w:szCs w:val="24"/>
        </w:rPr>
        <w:t xml:space="preserve"> </w:t>
      </w:r>
      <w:r>
        <w:rPr>
          <w:rFonts w:ascii="Times New Roman" w:hAnsi="Times New Roman" w:cs="Times New Roman"/>
          <w:sz w:val="24"/>
          <w:szCs w:val="24"/>
        </w:rPr>
        <w:t xml:space="preserve">pasiūlymo galiojimui užtikrinti </w:t>
      </w:r>
      <w:r w:rsidRPr="00152DE0">
        <w:rPr>
          <w:rFonts w:ascii="Times New Roman" w:hAnsi="Times New Roman" w:cs="Times New Roman"/>
          <w:sz w:val="24"/>
          <w:szCs w:val="24"/>
        </w:rPr>
        <w:t xml:space="preserve">pateikia užstatą, </w:t>
      </w:r>
      <w:r w:rsidR="00A55941">
        <w:rPr>
          <w:rFonts w:ascii="Times New Roman" w:hAnsi="Times New Roman" w:cs="Times New Roman"/>
          <w:sz w:val="24"/>
          <w:szCs w:val="24"/>
        </w:rPr>
        <w:t xml:space="preserve">CPO </w:t>
      </w:r>
      <w:r w:rsidRPr="00152DE0">
        <w:rPr>
          <w:rFonts w:ascii="Times New Roman" w:hAnsi="Times New Roman" w:cs="Times New Roman"/>
          <w:sz w:val="24"/>
          <w:szCs w:val="24"/>
        </w:rPr>
        <w:t xml:space="preserve">turi teisę juo pasinaudoti </w:t>
      </w:r>
      <w:r>
        <w:rPr>
          <w:rFonts w:ascii="Times New Roman" w:hAnsi="Times New Roman" w:cs="Times New Roman"/>
          <w:sz w:val="24"/>
          <w:szCs w:val="24"/>
        </w:rPr>
        <w:t xml:space="preserve">šių sąlygų </w:t>
      </w:r>
      <w:r w:rsidR="00A55941">
        <w:rPr>
          <w:rFonts w:ascii="Times New Roman" w:hAnsi="Times New Roman" w:cs="Times New Roman"/>
          <w:sz w:val="24"/>
          <w:szCs w:val="24"/>
        </w:rPr>
        <w:t>7</w:t>
      </w:r>
      <w:r w:rsidRPr="00BB7DCE">
        <w:rPr>
          <w:rFonts w:ascii="Times New Roman" w:hAnsi="Times New Roman" w:cs="Times New Roman"/>
          <w:sz w:val="24"/>
          <w:szCs w:val="24"/>
        </w:rPr>
        <w:t>.5.1–</w:t>
      </w:r>
      <w:r w:rsidR="00A55941">
        <w:rPr>
          <w:rFonts w:ascii="Times New Roman" w:hAnsi="Times New Roman" w:cs="Times New Roman"/>
          <w:sz w:val="24"/>
          <w:szCs w:val="24"/>
        </w:rPr>
        <w:t>7</w:t>
      </w:r>
      <w:r w:rsidRPr="00BB7DCE">
        <w:rPr>
          <w:rFonts w:ascii="Times New Roman" w:hAnsi="Times New Roman" w:cs="Times New Roman"/>
          <w:sz w:val="24"/>
          <w:szCs w:val="24"/>
        </w:rPr>
        <w:t>.5.</w:t>
      </w:r>
      <w:r w:rsidR="004B25A1">
        <w:rPr>
          <w:rFonts w:ascii="Times New Roman" w:hAnsi="Times New Roman" w:cs="Times New Roman"/>
          <w:sz w:val="24"/>
          <w:szCs w:val="24"/>
        </w:rPr>
        <w:t>3</w:t>
      </w:r>
      <w:r w:rsidRPr="00BB7DCE">
        <w:rPr>
          <w:rFonts w:ascii="Times New Roman" w:hAnsi="Times New Roman" w:cs="Times New Roman"/>
          <w:sz w:val="24"/>
          <w:szCs w:val="24"/>
        </w:rPr>
        <w:t xml:space="preserve"> p. nurodytais</w:t>
      </w:r>
      <w:r>
        <w:rPr>
          <w:rFonts w:ascii="Times New Roman" w:hAnsi="Times New Roman" w:cs="Times New Roman"/>
          <w:sz w:val="24"/>
          <w:szCs w:val="24"/>
        </w:rPr>
        <w:t xml:space="preserve"> atvejais.</w:t>
      </w:r>
    </w:p>
    <w:p w14:paraId="17410A36" w14:textId="25A5098C" w:rsidR="009A631F" w:rsidRPr="001C2085"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w:t>
      </w:r>
      <w:r w:rsidRPr="001C2085">
        <w:rPr>
          <w:rFonts w:ascii="Times New Roman" w:hAnsi="Times New Roman" w:cs="Times New Roman"/>
          <w:sz w:val="24"/>
          <w:szCs w:val="24"/>
        </w:rPr>
        <w:t xml:space="preserve">galiojimo užtikrinimas dalyviui grąžinamas (arba atsisakoma teisių į jį) per </w:t>
      </w:r>
      <w:r w:rsidR="006603E4" w:rsidRPr="001C2085">
        <w:rPr>
          <w:rFonts w:ascii="Times New Roman" w:hAnsi="Times New Roman" w:cs="Times New Roman"/>
          <w:sz w:val="24"/>
          <w:szCs w:val="24"/>
        </w:rPr>
        <w:t>Special</w:t>
      </w:r>
      <w:r w:rsidRPr="001C2085">
        <w:rPr>
          <w:rFonts w:ascii="Times New Roman" w:hAnsi="Times New Roman" w:cs="Times New Roman"/>
          <w:sz w:val="24"/>
          <w:szCs w:val="24"/>
        </w:rPr>
        <w:t>iųjų p</w:t>
      </w:r>
      <w:r w:rsidRPr="001C2085">
        <w:rPr>
          <w:rFonts w:ascii="Times New Roman" w:hAnsi="Times New Roman" w:cs="Times New Roman"/>
          <w:sz w:val="24"/>
          <w:szCs w:val="24"/>
          <w:shd w:val="clear" w:color="auto" w:fill="FFFFFF"/>
        </w:rPr>
        <w:t xml:space="preserve">irkimo sąlygų </w:t>
      </w:r>
      <w:r w:rsidR="001C2085" w:rsidRPr="001C2085">
        <w:rPr>
          <w:rFonts w:ascii="Times New Roman" w:hAnsi="Times New Roman" w:cs="Times New Roman"/>
          <w:sz w:val="24"/>
          <w:szCs w:val="24"/>
          <w:shd w:val="clear" w:color="auto" w:fill="FFFFFF"/>
        </w:rPr>
        <w:t>9</w:t>
      </w:r>
      <w:r w:rsidRPr="001C2085">
        <w:rPr>
          <w:rFonts w:ascii="Times New Roman" w:hAnsi="Times New Roman" w:cs="Times New Roman"/>
          <w:sz w:val="24"/>
          <w:szCs w:val="24"/>
          <w:shd w:val="clear" w:color="auto" w:fill="FFFFFF"/>
        </w:rPr>
        <w:t xml:space="preserve"> priede </w:t>
      </w:r>
      <w:r w:rsidRPr="001C2085">
        <w:rPr>
          <w:rFonts w:ascii="Times New Roman" w:hAnsi="Times New Roman" w:cs="Times New Roman"/>
          <w:sz w:val="24"/>
          <w:szCs w:val="24"/>
        </w:rPr>
        <w:t>nustatytą terminą įvykus bent vienai iš šių sąlygų:</w:t>
      </w:r>
    </w:p>
    <w:p w14:paraId="353182D3"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1C2085">
        <w:rPr>
          <w:rFonts w:ascii="Times New Roman" w:hAnsi="Times New Roman" w:cs="Times New Roman"/>
          <w:sz w:val="24"/>
          <w:szCs w:val="24"/>
        </w:rPr>
        <w:t xml:space="preserve">pasibaigia pasiūlymų </w:t>
      </w:r>
      <w:r w:rsidRPr="00681BCD">
        <w:rPr>
          <w:rFonts w:ascii="Times New Roman" w:hAnsi="Times New Roman" w:cs="Times New Roman"/>
          <w:sz w:val="24"/>
          <w:szCs w:val="24"/>
        </w:rPr>
        <w:t>užtikrinimo galiojimo laikas ir dalyvis jo nepratęsia ir (ar) nepateikia naujo pasiūlymo galiojimo užtikrinimą patvirtinančio dokumento (jeigu jo reikalaujama);</w:t>
      </w:r>
    </w:p>
    <w:p w14:paraId="47749DE3"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5FD9E102"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nutraukiamos pirkimo procedūros.</w:t>
      </w:r>
    </w:p>
    <w:p w14:paraId="7136C94B" w14:textId="6E03C3FE" w:rsidR="00040C0F" w:rsidRPr="00EC0C73" w:rsidRDefault="00040C0F"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62" w:name="_Toc220513140"/>
      <w:bookmarkStart w:id="63" w:name="_Toc226008124"/>
      <w:r w:rsidRPr="00EC0C73">
        <w:rPr>
          <w:rFonts w:ascii="Times New Roman" w:hAnsi="Times New Roman" w:cs="Times New Roman"/>
          <w:b/>
          <w:bCs/>
          <w:sz w:val="32"/>
          <w:szCs w:val="32"/>
        </w:rPr>
        <w:t>Elektroninis aukcionas</w:t>
      </w:r>
      <w:bookmarkEnd w:id="55"/>
      <w:bookmarkEnd w:id="56"/>
      <w:bookmarkEnd w:id="57"/>
      <w:bookmarkEnd w:id="58"/>
      <w:bookmarkEnd w:id="59"/>
      <w:bookmarkEnd w:id="62"/>
      <w:bookmarkEnd w:id="63"/>
    </w:p>
    <w:p w14:paraId="0BFDB7B0" w14:textId="599A221E" w:rsidR="00040C0F" w:rsidRPr="00EC0C73" w:rsidRDefault="00A55941" w:rsidP="00884C9A">
      <w:pPr>
        <w:pStyle w:val="Sraopastraipa"/>
        <w:numPr>
          <w:ilvl w:val="1"/>
          <w:numId w:val="1"/>
        </w:numPr>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CPO</w:t>
      </w:r>
      <w:r w:rsidR="00151F15" w:rsidRPr="00D649CA">
        <w:rPr>
          <w:rFonts w:ascii="Times New Roman" w:hAnsi="Times New Roman" w:cs="Times New Roman"/>
          <w:sz w:val="24"/>
          <w:szCs w:val="24"/>
        </w:rPr>
        <w:t xml:space="preserve"> </w:t>
      </w:r>
      <w:r w:rsidR="00040C0F" w:rsidRPr="00D649CA">
        <w:rPr>
          <w:rFonts w:ascii="Times New Roman" w:hAnsi="Times New Roman" w:cs="Times New Roman"/>
          <w:sz w:val="24"/>
          <w:szCs w:val="24"/>
        </w:rPr>
        <w:t>pirkime</w:t>
      </w:r>
      <w:r w:rsidR="00040C0F" w:rsidRPr="00EC0C73">
        <w:rPr>
          <w:rFonts w:ascii="Times New Roman" w:hAnsi="Times New Roman" w:cs="Times New Roman"/>
          <w:sz w:val="24"/>
          <w:szCs w:val="24"/>
        </w:rPr>
        <w:t xml:space="preserve"> netaikys elektroninio aukciono.</w:t>
      </w:r>
    </w:p>
    <w:p w14:paraId="14CBD3AD" w14:textId="23B8A7AF" w:rsidR="009D0DC5" w:rsidRPr="00E813FB" w:rsidRDefault="00EA001C"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64" w:name="_Ref39667303"/>
      <w:bookmarkStart w:id="65" w:name="_Ref39667308"/>
      <w:bookmarkStart w:id="66" w:name="_Toc198557215"/>
      <w:bookmarkStart w:id="67" w:name="_Toc220513141"/>
      <w:bookmarkStart w:id="68" w:name="_Toc226008125"/>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60"/>
      <w:bookmarkEnd w:id="61"/>
      <w:bookmarkEnd w:id="64"/>
      <w:bookmarkEnd w:id="65"/>
      <w:bookmarkEnd w:id="66"/>
      <w:bookmarkEnd w:id="67"/>
      <w:bookmarkEnd w:id="68"/>
    </w:p>
    <w:p w14:paraId="50BC7989" w14:textId="1FA1EB88" w:rsidR="00003A3F" w:rsidRPr="008B5920" w:rsidRDefault="00A55941" w:rsidP="00884C9A">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A55941">
        <w:rPr>
          <w:rFonts w:ascii="Times New Roman" w:eastAsia="Calibri" w:hAnsi="Times New Roman" w:cs="Times New Roman"/>
          <w:sz w:val="24"/>
          <w:szCs w:val="24"/>
        </w:rPr>
        <w:t>CPO</w:t>
      </w:r>
      <w:r w:rsidR="00151F15" w:rsidRPr="00A55941">
        <w:rPr>
          <w:rFonts w:ascii="Times New Roman" w:eastAsia="Calibri" w:hAnsi="Times New Roman" w:cs="Times New Roman"/>
          <w:sz w:val="24"/>
          <w:szCs w:val="24"/>
        </w:rPr>
        <w:t xml:space="preserve"> </w:t>
      </w:r>
      <w:r w:rsidR="004E71CB" w:rsidRPr="00A55941">
        <w:rPr>
          <w:rFonts w:ascii="Times New Roman" w:eastAsia="Calibri" w:hAnsi="Times New Roman" w:cs="Times New Roman"/>
          <w:sz w:val="24"/>
          <w:szCs w:val="24"/>
        </w:rPr>
        <w:t xml:space="preserve">ekonomiškai naudingiausią pasiūlymą </w:t>
      </w:r>
      <w:r w:rsidR="008C1A14" w:rsidRPr="00A55941">
        <w:rPr>
          <w:rFonts w:ascii="Times New Roman" w:eastAsia="Calibri" w:hAnsi="Times New Roman" w:cs="Times New Roman"/>
          <w:sz w:val="24"/>
          <w:szCs w:val="24"/>
        </w:rPr>
        <w:t xml:space="preserve">kiekvienoje POD </w:t>
      </w:r>
      <w:r w:rsidR="004E71CB" w:rsidRPr="00A55941">
        <w:rPr>
          <w:rFonts w:ascii="Times New Roman" w:eastAsia="Calibri" w:hAnsi="Times New Roman" w:cs="Times New Roman"/>
          <w:sz w:val="24"/>
          <w:szCs w:val="24"/>
        </w:rPr>
        <w:t xml:space="preserve">išrenka pagal </w:t>
      </w:r>
      <w:r w:rsidR="00AE25DC">
        <w:rPr>
          <w:rFonts w:ascii="Times New Roman" w:eastAsia="Calibri" w:hAnsi="Times New Roman" w:cs="Times New Roman"/>
          <w:sz w:val="24"/>
          <w:szCs w:val="24"/>
        </w:rPr>
        <w:t>mažiausią kainą</w:t>
      </w:r>
      <w:r w:rsidR="003640EE" w:rsidRPr="008B5920">
        <w:rPr>
          <w:rFonts w:ascii="Times New Roman" w:eastAsia="Calibri" w:hAnsi="Times New Roman" w:cs="Times New Roman"/>
          <w:sz w:val="24"/>
          <w:szCs w:val="24"/>
        </w:rPr>
        <w:t>.</w:t>
      </w:r>
    </w:p>
    <w:p w14:paraId="102136D3" w14:textId="0C22AA9A" w:rsidR="00D734C6" w:rsidRPr="00590A84" w:rsidRDefault="00D734C6" w:rsidP="00884C9A">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FA7F1D">
        <w:rPr>
          <w:rFonts w:ascii="Times New Roman" w:hAnsi="Times New Roman" w:cs="Times New Roman"/>
          <w:sz w:val="24"/>
          <w:szCs w:val="24"/>
        </w:rPr>
        <w:t xml:space="preserve">Laimėjusiu </w:t>
      </w:r>
      <w:r w:rsidR="005D7D8C" w:rsidRPr="00FA7F1D">
        <w:rPr>
          <w:rFonts w:ascii="Times New Roman" w:hAnsi="Times New Roman" w:cs="Times New Roman"/>
          <w:sz w:val="24"/>
          <w:szCs w:val="24"/>
        </w:rPr>
        <w:t>pasiūlymu</w:t>
      </w:r>
      <w:r w:rsidRPr="00FA7F1D">
        <w:rPr>
          <w:rFonts w:ascii="Times New Roman" w:hAnsi="Times New Roman" w:cs="Times New Roman"/>
          <w:sz w:val="24"/>
          <w:szCs w:val="24"/>
        </w:rPr>
        <w:t xml:space="preserve"> </w:t>
      </w:r>
      <w:r w:rsidR="003640EE" w:rsidRPr="00FA7F1D">
        <w:rPr>
          <w:rFonts w:ascii="Times New Roman" w:hAnsi="Times New Roman" w:cs="Times New Roman"/>
          <w:sz w:val="24"/>
          <w:szCs w:val="24"/>
        </w:rPr>
        <w:t xml:space="preserve">kiekvienoje </w:t>
      </w:r>
      <w:r w:rsidR="008C1A14" w:rsidRPr="00FA7F1D">
        <w:rPr>
          <w:rFonts w:ascii="Times New Roman" w:hAnsi="Times New Roman" w:cs="Times New Roman"/>
          <w:sz w:val="24"/>
          <w:szCs w:val="24"/>
        </w:rPr>
        <w:t xml:space="preserve">atskiroje POD </w:t>
      </w:r>
      <w:r w:rsidRPr="00FA7F1D">
        <w:rPr>
          <w:rFonts w:ascii="Times New Roman" w:hAnsi="Times New Roman" w:cs="Times New Roman"/>
          <w:sz w:val="24"/>
          <w:szCs w:val="24"/>
        </w:rPr>
        <w:t xml:space="preserve">galės būti pripažintas tik 1 (vienas) </w:t>
      </w:r>
      <w:r w:rsidR="005D7D8C" w:rsidRPr="00FA7F1D">
        <w:rPr>
          <w:rFonts w:ascii="Times New Roman" w:hAnsi="Times New Roman" w:cs="Times New Roman"/>
          <w:sz w:val="24"/>
          <w:szCs w:val="24"/>
        </w:rPr>
        <w:t xml:space="preserve">ekonomiškai naudingiausias pasiūlymas, esantis pasiūlymų </w:t>
      </w:r>
      <w:r w:rsidR="005D7D8C" w:rsidRPr="00590A84">
        <w:rPr>
          <w:rFonts w:ascii="Times New Roman" w:hAnsi="Times New Roman" w:cs="Times New Roman"/>
          <w:sz w:val="24"/>
          <w:szCs w:val="24"/>
        </w:rPr>
        <w:t>eilės pirmojoje vietoje</w:t>
      </w:r>
      <w:r w:rsidRPr="00590A84">
        <w:rPr>
          <w:rFonts w:ascii="Times New Roman" w:hAnsi="Times New Roman" w:cs="Times New Roman"/>
          <w:sz w:val="24"/>
          <w:szCs w:val="24"/>
        </w:rPr>
        <w:t>.</w:t>
      </w:r>
    </w:p>
    <w:p w14:paraId="5F384C79" w14:textId="16347B75" w:rsidR="009B0A34" w:rsidRPr="002253B1" w:rsidRDefault="00A55941" w:rsidP="00884C9A">
      <w:pPr>
        <w:pStyle w:val="Betarp"/>
        <w:numPr>
          <w:ilvl w:val="1"/>
          <w:numId w:val="1"/>
        </w:numPr>
        <w:spacing w:line="20" w:lineRule="atLeast"/>
        <w:ind w:left="0" w:firstLine="710"/>
        <w:contextualSpacing/>
        <w:jc w:val="both"/>
        <w:rPr>
          <w:rStyle w:val="cf01"/>
          <w:rFonts w:ascii="Times New Roman" w:eastAsiaTheme="minorHAnsi" w:hAnsi="Times New Roman" w:cs="Times New Roman"/>
          <w:bCs/>
          <w:sz w:val="24"/>
          <w:szCs w:val="24"/>
        </w:rPr>
      </w:pPr>
      <w:r>
        <w:rPr>
          <w:rFonts w:ascii="Times New Roman" w:hAnsi="Times New Roman" w:cs="Times New Roman"/>
          <w:sz w:val="24"/>
          <w:szCs w:val="24"/>
        </w:rPr>
        <w:t>CPO</w:t>
      </w:r>
      <w:r w:rsidR="00151F15" w:rsidRPr="00590A84">
        <w:rPr>
          <w:rFonts w:ascii="Times New Roman" w:hAnsi="Times New Roman" w:cs="Times New Roman"/>
          <w:sz w:val="24"/>
          <w:szCs w:val="24"/>
        </w:rPr>
        <w:t xml:space="preserve"> </w:t>
      </w:r>
      <w:r w:rsidR="00A9488B" w:rsidRPr="00590A84">
        <w:rPr>
          <w:rStyle w:val="cf01"/>
          <w:rFonts w:ascii="Times New Roman" w:hAnsi="Times New Roman" w:cs="Times New Roman"/>
          <w:sz w:val="24"/>
          <w:szCs w:val="24"/>
        </w:rPr>
        <w:t>atmes tiekėjo pasiūlymą, jei</w:t>
      </w:r>
      <w:r w:rsidR="00195572" w:rsidRPr="00590A84">
        <w:rPr>
          <w:rStyle w:val="cf01"/>
          <w:rFonts w:ascii="Times New Roman" w:hAnsi="Times New Roman" w:cs="Times New Roman"/>
          <w:sz w:val="24"/>
          <w:szCs w:val="24"/>
        </w:rPr>
        <w:t xml:space="preserve">gu kartu su pasiūlymu </w:t>
      </w:r>
      <w:r w:rsidR="00B2125E" w:rsidRPr="00590A84">
        <w:rPr>
          <w:rStyle w:val="cf01"/>
          <w:rFonts w:ascii="Times New Roman" w:hAnsi="Times New Roman" w:cs="Times New Roman"/>
          <w:sz w:val="24"/>
          <w:szCs w:val="24"/>
        </w:rPr>
        <w:t xml:space="preserve">nebus pateikti šie </w:t>
      </w:r>
      <w:r w:rsidR="00277634" w:rsidRPr="00590A84">
        <w:rPr>
          <w:rStyle w:val="cf01"/>
          <w:rFonts w:ascii="Times New Roman" w:hAnsi="Times New Roman" w:cs="Times New Roman"/>
          <w:sz w:val="24"/>
          <w:szCs w:val="24"/>
        </w:rPr>
        <w:t>p</w:t>
      </w:r>
      <w:r w:rsidR="00B2125E" w:rsidRPr="00590A84">
        <w:rPr>
          <w:rStyle w:val="cf01"/>
          <w:rFonts w:ascii="Times New Roman" w:hAnsi="Times New Roman" w:cs="Times New Roman"/>
          <w:sz w:val="24"/>
          <w:szCs w:val="24"/>
        </w:rPr>
        <w:t xml:space="preserve">irkimo sąlygose reikalaujami </w:t>
      </w:r>
      <w:r w:rsidR="00B2125E" w:rsidRPr="001C2085">
        <w:rPr>
          <w:rStyle w:val="cf01"/>
          <w:rFonts w:ascii="Times New Roman" w:hAnsi="Times New Roman" w:cs="Times New Roman"/>
          <w:sz w:val="24"/>
          <w:szCs w:val="24"/>
        </w:rPr>
        <w:t xml:space="preserve">pateikti dokumentai: </w:t>
      </w:r>
      <w:r w:rsidR="00AA347F" w:rsidRPr="001C2085">
        <w:rPr>
          <w:rStyle w:val="cf01"/>
          <w:rFonts w:ascii="Times New Roman" w:hAnsi="Times New Roman" w:cs="Times New Roman"/>
          <w:sz w:val="24"/>
          <w:szCs w:val="24"/>
        </w:rPr>
        <w:t>užpildyta P</w:t>
      </w:r>
      <w:r w:rsidR="00611CF4" w:rsidRPr="001C2085">
        <w:rPr>
          <w:rStyle w:val="cf01"/>
          <w:rFonts w:ascii="Times New Roman" w:hAnsi="Times New Roman" w:cs="Times New Roman"/>
          <w:sz w:val="24"/>
          <w:szCs w:val="24"/>
        </w:rPr>
        <w:t xml:space="preserve">asiūlymo forma pagal šių </w:t>
      </w:r>
      <w:r w:rsidR="006603E4" w:rsidRPr="001C2085">
        <w:rPr>
          <w:rStyle w:val="cf01"/>
          <w:rFonts w:ascii="Times New Roman" w:hAnsi="Times New Roman" w:cs="Times New Roman"/>
          <w:sz w:val="24"/>
          <w:szCs w:val="24"/>
        </w:rPr>
        <w:t>Special</w:t>
      </w:r>
      <w:r w:rsidR="006D3031" w:rsidRPr="001C2085">
        <w:rPr>
          <w:rStyle w:val="cf01"/>
          <w:rFonts w:ascii="Times New Roman" w:hAnsi="Times New Roman" w:cs="Times New Roman"/>
          <w:sz w:val="24"/>
          <w:szCs w:val="24"/>
        </w:rPr>
        <w:t xml:space="preserve">iųjų pirkimo sąlygų </w:t>
      </w:r>
      <w:r w:rsidRPr="001C2085">
        <w:rPr>
          <w:rStyle w:val="cf01"/>
          <w:rFonts w:ascii="Times New Roman" w:hAnsi="Times New Roman" w:cs="Times New Roman"/>
          <w:sz w:val="24"/>
          <w:szCs w:val="24"/>
        </w:rPr>
        <w:t>10</w:t>
      </w:r>
      <w:r w:rsidR="006D3031" w:rsidRPr="001C2085">
        <w:rPr>
          <w:rStyle w:val="cf01"/>
          <w:rFonts w:ascii="Times New Roman" w:hAnsi="Times New Roman" w:cs="Times New Roman"/>
          <w:sz w:val="24"/>
          <w:szCs w:val="24"/>
        </w:rPr>
        <w:t xml:space="preserve"> priedą (Specialiųjų pirkimo sąlygų </w:t>
      </w:r>
      <w:r w:rsidRPr="001C2085">
        <w:rPr>
          <w:rStyle w:val="cf01"/>
          <w:rFonts w:ascii="Times New Roman" w:hAnsi="Times New Roman" w:cs="Times New Roman"/>
          <w:sz w:val="24"/>
          <w:szCs w:val="24"/>
        </w:rPr>
        <w:t>6</w:t>
      </w:r>
      <w:r w:rsidR="006D3031" w:rsidRPr="001C2085">
        <w:rPr>
          <w:rStyle w:val="cf01"/>
          <w:rFonts w:ascii="Times New Roman" w:hAnsi="Times New Roman" w:cs="Times New Roman"/>
          <w:sz w:val="24"/>
          <w:szCs w:val="24"/>
        </w:rPr>
        <w:t>.1.1 punktas)</w:t>
      </w:r>
      <w:r w:rsidR="00611CF4" w:rsidRPr="001C2085">
        <w:rPr>
          <w:rStyle w:val="cf01"/>
          <w:rFonts w:ascii="Times New Roman" w:hAnsi="Times New Roman" w:cs="Times New Roman"/>
          <w:sz w:val="24"/>
          <w:szCs w:val="24"/>
        </w:rPr>
        <w:t>, užpildyt</w:t>
      </w:r>
      <w:r w:rsidR="00213935" w:rsidRPr="001C2085">
        <w:rPr>
          <w:rStyle w:val="cf01"/>
          <w:rFonts w:ascii="Times New Roman" w:hAnsi="Times New Roman" w:cs="Times New Roman"/>
          <w:sz w:val="24"/>
          <w:szCs w:val="24"/>
        </w:rPr>
        <w:t>a</w:t>
      </w:r>
      <w:r w:rsidR="00FA7F1D" w:rsidRPr="001C2085">
        <w:rPr>
          <w:rStyle w:val="cf01"/>
          <w:rFonts w:ascii="Times New Roman" w:hAnsi="Times New Roman" w:cs="Times New Roman"/>
          <w:sz w:val="24"/>
          <w:szCs w:val="24"/>
        </w:rPr>
        <w:t xml:space="preserve"> (-</w:t>
      </w:r>
      <w:proofErr w:type="spellStart"/>
      <w:r w:rsidR="00FA7F1D" w:rsidRPr="001C2085">
        <w:rPr>
          <w:rStyle w:val="cf01"/>
          <w:rFonts w:ascii="Times New Roman" w:hAnsi="Times New Roman" w:cs="Times New Roman"/>
          <w:sz w:val="24"/>
          <w:szCs w:val="24"/>
        </w:rPr>
        <w:t>os</w:t>
      </w:r>
      <w:proofErr w:type="spellEnd"/>
      <w:r w:rsidR="00FA7F1D" w:rsidRPr="001C2085">
        <w:rPr>
          <w:rStyle w:val="cf01"/>
          <w:rFonts w:ascii="Times New Roman" w:hAnsi="Times New Roman" w:cs="Times New Roman"/>
          <w:sz w:val="24"/>
          <w:szCs w:val="24"/>
        </w:rPr>
        <w:t>)</w:t>
      </w:r>
      <w:r w:rsidR="00DB103C" w:rsidRPr="001C2085">
        <w:rPr>
          <w:rStyle w:val="cf01"/>
          <w:rFonts w:ascii="Times New Roman" w:hAnsi="Times New Roman" w:cs="Times New Roman"/>
          <w:sz w:val="24"/>
          <w:szCs w:val="24"/>
        </w:rPr>
        <w:t xml:space="preserve"> lentelė</w:t>
      </w:r>
      <w:r w:rsidR="00FA7F1D" w:rsidRPr="001C2085">
        <w:rPr>
          <w:rStyle w:val="cf01"/>
          <w:rFonts w:ascii="Times New Roman" w:hAnsi="Times New Roman" w:cs="Times New Roman"/>
          <w:sz w:val="24"/>
          <w:szCs w:val="24"/>
        </w:rPr>
        <w:t xml:space="preserve"> (-s)</w:t>
      </w:r>
      <w:r w:rsidR="00611CF4" w:rsidRPr="001C2085">
        <w:rPr>
          <w:rStyle w:val="cf01"/>
          <w:rFonts w:ascii="Times New Roman" w:hAnsi="Times New Roman" w:cs="Times New Roman"/>
          <w:sz w:val="24"/>
          <w:szCs w:val="24"/>
        </w:rPr>
        <w:t xml:space="preserve"> </w:t>
      </w:r>
      <w:r w:rsidR="00DB103C" w:rsidRPr="001C2085">
        <w:rPr>
          <w:rStyle w:val="cf01"/>
          <w:rFonts w:ascii="Times New Roman" w:hAnsi="Times New Roman" w:cs="Times New Roman"/>
          <w:sz w:val="24"/>
          <w:szCs w:val="24"/>
        </w:rPr>
        <w:t>„</w:t>
      </w:r>
      <w:r w:rsidRPr="001C2085">
        <w:rPr>
          <w:rStyle w:val="cf01"/>
          <w:rFonts w:ascii="Times New Roman" w:hAnsi="Times New Roman" w:cs="Times New Roman"/>
          <w:sz w:val="24"/>
          <w:szCs w:val="24"/>
        </w:rPr>
        <w:t>Kiekių sąrašas</w:t>
      </w:r>
      <w:r w:rsidR="00DB103C" w:rsidRPr="001C2085">
        <w:rPr>
          <w:rFonts w:ascii="Times New Roman" w:hAnsi="Times New Roman"/>
          <w:sz w:val="24"/>
          <w:szCs w:val="24"/>
        </w:rPr>
        <w:t>“</w:t>
      </w:r>
      <w:r w:rsidR="00611CF4" w:rsidRPr="001C2085">
        <w:rPr>
          <w:rStyle w:val="cf01"/>
          <w:rFonts w:ascii="Times New Roman" w:hAnsi="Times New Roman" w:cs="Times New Roman"/>
          <w:sz w:val="24"/>
          <w:szCs w:val="24"/>
        </w:rPr>
        <w:t xml:space="preserve"> </w:t>
      </w:r>
      <w:r w:rsidR="009B0A34" w:rsidRPr="001C2085">
        <w:rPr>
          <w:rStyle w:val="cf01"/>
          <w:rFonts w:ascii="Times New Roman" w:hAnsi="Times New Roman" w:cs="Times New Roman"/>
          <w:sz w:val="24"/>
          <w:szCs w:val="24"/>
        </w:rPr>
        <w:t>pateikta (-</w:t>
      </w:r>
      <w:proofErr w:type="spellStart"/>
      <w:r w:rsidR="009B0A34" w:rsidRPr="001C2085">
        <w:rPr>
          <w:rStyle w:val="cf01"/>
          <w:rFonts w:ascii="Times New Roman" w:hAnsi="Times New Roman" w:cs="Times New Roman"/>
          <w:sz w:val="24"/>
          <w:szCs w:val="24"/>
        </w:rPr>
        <w:t>os</w:t>
      </w:r>
      <w:proofErr w:type="spellEnd"/>
      <w:r w:rsidR="009B0A34" w:rsidRPr="001C2085">
        <w:rPr>
          <w:rStyle w:val="cf01"/>
          <w:rFonts w:ascii="Times New Roman" w:hAnsi="Times New Roman" w:cs="Times New Roman"/>
          <w:sz w:val="24"/>
          <w:szCs w:val="24"/>
        </w:rPr>
        <w:t>) Pirkimo sąlygų 1–</w:t>
      </w:r>
      <w:r w:rsidR="001C2085" w:rsidRPr="001C2085">
        <w:rPr>
          <w:rStyle w:val="cf01"/>
          <w:rFonts w:ascii="Times New Roman" w:hAnsi="Times New Roman" w:cs="Times New Roman"/>
          <w:sz w:val="24"/>
          <w:szCs w:val="24"/>
        </w:rPr>
        <w:t>2</w:t>
      </w:r>
      <w:r w:rsidR="009B0A34" w:rsidRPr="001C2085">
        <w:rPr>
          <w:rStyle w:val="cf01"/>
          <w:rFonts w:ascii="Times New Roman" w:hAnsi="Times New Roman" w:cs="Times New Roman"/>
          <w:sz w:val="24"/>
          <w:szCs w:val="24"/>
        </w:rPr>
        <w:t xml:space="preserve"> prieduose (Specialiųjų </w:t>
      </w:r>
      <w:r w:rsidR="009B0A34" w:rsidRPr="002253B1">
        <w:rPr>
          <w:rStyle w:val="cf01"/>
          <w:rFonts w:ascii="Times New Roman" w:hAnsi="Times New Roman" w:cs="Times New Roman"/>
          <w:sz w:val="24"/>
          <w:szCs w:val="24"/>
        </w:rPr>
        <w:t xml:space="preserve">pirkimo sąlygų 6.1.2 punktas) kiekvienai POD, kuriai tiekėjas teikia pasiūlymą </w:t>
      </w:r>
    </w:p>
    <w:p w14:paraId="678C44CA" w14:textId="6EB53055" w:rsidR="00FE7908" w:rsidRPr="00906C7E" w:rsidRDefault="00FE7908" w:rsidP="00884C9A">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69" w:name="_Ref39425999"/>
      <w:bookmarkStart w:id="70" w:name="_Ref39426005"/>
      <w:bookmarkStart w:id="71" w:name="_Toc198557216"/>
      <w:bookmarkStart w:id="72" w:name="_Toc220513142"/>
      <w:bookmarkStart w:id="73" w:name="_Toc226008126"/>
      <w:r w:rsidRPr="00906C7E">
        <w:rPr>
          <w:rFonts w:ascii="Times New Roman" w:hAnsi="Times New Roman" w:cs="Times New Roman"/>
          <w:b/>
          <w:bCs/>
          <w:color w:val="auto"/>
          <w:sz w:val="32"/>
          <w:szCs w:val="32"/>
        </w:rPr>
        <w:t>S</w:t>
      </w:r>
      <w:r w:rsidR="00281735" w:rsidRPr="00906C7E">
        <w:rPr>
          <w:rFonts w:ascii="Times New Roman" w:hAnsi="Times New Roman" w:cs="Times New Roman"/>
          <w:b/>
          <w:bCs/>
          <w:color w:val="auto"/>
          <w:sz w:val="32"/>
          <w:szCs w:val="32"/>
        </w:rPr>
        <w:t>utarties sudarymas</w:t>
      </w:r>
      <w:bookmarkEnd w:id="69"/>
      <w:bookmarkEnd w:id="70"/>
      <w:bookmarkEnd w:id="71"/>
      <w:bookmarkEnd w:id="72"/>
      <w:bookmarkEnd w:id="73"/>
    </w:p>
    <w:p w14:paraId="27CAEFF7" w14:textId="79B9DD02" w:rsidR="00F57665" w:rsidRPr="001C208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w:t>
      </w:r>
      <w:r w:rsidR="007B12FF" w:rsidRPr="00590A84">
        <w:rPr>
          <w:rFonts w:ascii="Times New Roman" w:hAnsi="Times New Roman" w:cs="Times New Roman"/>
          <w:sz w:val="24"/>
          <w:szCs w:val="24"/>
        </w:rPr>
        <w:t xml:space="preserve">vadovaujantis </w:t>
      </w:r>
      <w:r w:rsidR="008F4194" w:rsidRPr="00590A84">
        <w:rPr>
          <w:rFonts w:ascii="Times New Roman" w:hAnsi="Times New Roman" w:cs="Times New Roman"/>
          <w:sz w:val="24"/>
          <w:szCs w:val="24"/>
        </w:rPr>
        <w:t>p</w:t>
      </w:r>
      <w:r w:rsidR="007B12FF" w:rsidRPr="00590A84">
        <w:rPr>
          <w:rFonts w:ascii="Times New Roman" w:hAnsi="Times New Roman" w:cs="Times New Roman"/>
          <w:sz w:val="24"/>
          <w:szCs w:val="24"/>
        </w:rPr>
        <w:t xml:space="preserve">irkimo </w:t>
      </w:r>
      <w:r w:rsidR="00207E40" w:rsidRPr="001C2085">
        <w:rPr>
          <w:rFonts w:ascii="Times New Roman" w:hAnsi="Times New Roman" w:cs="Times New Roman"/>
          <w:sz w:val="24"/>
          <w:szCs w:val="24"/>
        </w:rPr>
        <w:t>sąlygose</w:t>
      </w:r>
      <w:r w:rsidR="007B12FF" w:rsidRPr="001C2085">
        <w:rPr>
          <w:rFonts w:ascii="Times New Roman" w:hAnsi="Times New Roman" w:cs="Times New Roman"/>
          <w:sz w:val="24"/>
          <w:szCs w:val="24"/>
        </w:rPr>
        <w:t xml:space="preserve"> nustatyta tvarka</w:t>
      </w:r>
      <w:r w:rsidR="0023505D" w:rsidRPr="001C2085">
        <w:rPr>
          <w:rFonts w:ascii="Times New Roman" w:hAnsi="Times New Roman" w:cs="Times New Roman"/>
          <w:sz w:val="24"/>
          <w:szCs w:val="24"/>
        </w:rPr>
        <w:t>,</w:t>
      </w:r>
      <w:r w:rsidR="009A7D11" w:rsidRPr="001C2085">
        <w:rPr>
          <w:rFonts w:ascii="Times New Roman" w:hAnsi="Times New Roman" w:cs="Times New Roman"/>
          <w:sz w:val="24"/>
          <w:szCs w:val="24"/>
        </w:rPr>
        <w:t xml:space="preserve"> bus pripažintas laimėj</w:t>
      </w:r>
      <w:r w:rsidR="006E536B" w:rsidRPr="001C2085">
        <w:rPr>
          <w:rFonts w:ascii="Times New Roman" w:hAnsi="Times New Roman" w:cs="Times New Roman"/>
          <w:sz w:val="24"/>
          <w:szCs w:val="24"/>
        </w:rPr>
        <w:t>usiu</w:t>
      </w:r>
      <w:r w:rsidR="00F065D6" w:rsidRPr="001C2085">
        <w:rPr>
          <w:rFonts w:ascii="Times New Roman" w:hAnsi="Times New Roman" w:cs="Times New Roman"/>
          <w:sz w:val="24"/>
          <w:szCs w:val="24"/>
        </w:rPr>
        <w:t xml:space="preserve">. </w:t>
      </w:r>
      <w:r w:rsidR="00A55941" w:rsidRPr="001C2085">
        <w:rPr>
          <w:rFonts w:ascii="Times New Roman" w:hAnsi="Times New Roman" w:cs="Times New Roman"/>
          <w:sz w:val="24"/>
          <w:szCs w:val="24"/>
        </w:rPr>
        <w:t xml:space="preserve">Sutarties sąlygos pateikiamos pirkimo sąlygų </w:t>
      </w:r>
      <w:r w:rsidR="001C2085" w:rsidRPr="001C2085">
        <w:rPr>
          <w:rFonts w:ascii="Times New Roman" w:hAnsi="Times New Roman" w:cs="Times New Roman"/>
          <w:sz w:val="24"/>
          <w:szCs w:val="24"/>
        </w:rPr>
        <w:t>5</w:t>
      </w:r>
      <w:r w:rsidR="00A55941" w:rsidRPr="001C2085">
        <w:rPr>
          <w:rFonts w:ascii="Times New Roman" w:hAnsi="Times New Roman" w:cs="Times New Roman"/>
          <w:sz w:val="24"/>
          <w:szCs w:val="24"/>
        </w:rPr>
        <w:t xml:space="preserve"> priede „Prekių sutarties bendrosios sąlygos“ ir pirkimo sąlygų </w:t>
      </w:r>
      <w:r w:rsidR="001C2085" w:rsidRPr="001C2085">
        <w:rPr>
          <w:rFonts w:ascii="Times New Roman" w:hAnsi="Times New Roman" w:cs="Times New Roman"/>
          <w:sz w:val="24"/>
          <w:szCs w:val="24"/>
        </w:rPr>
        <w:t>6</w:t>
      </w:r>
      <w:r w:rsidR="00A55941" w:rsidRPr="001C2085">
        <w:rPr>
          <w:rFonts w:ascii="Times New Roman" w:hAnsi="Times New Roman" w:cs="Times New Roman"/>
          <w:sz w:val="24"/>
          <w:szCs w:val="24"/>
        </w:rPr>
        <w:t xml:space="preserve"> priede „Prekių sutarties specialiosios sąlygos“</w:t>
      </w:r>
      <w:r w:rsidR="004B2DE4" w:rsidRPr="001C2085">
        <w:rPr>
          <w:rFonts w:ascii="Times New Roman" w:hAnsi="Times New Roman" w:cs="Times New Roman"/>
          <w:sz w:val="24"/>
          <w:szCs w:val="24"/>
        </w:rPr>
        <w:t>.</w:t>
      </w:r>
    </w:p>
    <w:p w14:paraId="371DC4C4" w14:textId="604978B6" w:rsidR="008C1A14" w:rsidRPr="00A55941" w:rsidRDefault="008C1A14"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46970">
        <w:rPr>
          <w:rFonts w:ascii="Times New Roman" w:hAnsi="Times New Roman" w:cs="Times New Roman"/>
          <w:sz w:val="24"/>
          <w:szCs w:val="24"/>
        </w:rPr>
        <w:t>Pirkimo sutartis</w:t>
      </w:r>
      <w:r w:rsidR="00DA3F6B" w:rsidRPr="00646970">
        <w:rPr>
          <w:rFonts w:ascii="Times New Roman" w:hAnsi="Times New Roman" w:cs="Times New Roman"/>
          <w:sz w:val="24"/>
          <w:szCs w:val="24"/>
        </w:rPr>
        <w:t xml:space="preserve"> </w:t>
      </w:r>
      <w:r w:rsidRPr="00646970">
        <w:rPr>
          <w:rFonts w:ascii="Times New Roman" w:hAnsi="Times New Roman" w:cs="Times New Roman"/>
          <w:sz w:val="24"/>
          <w:szCs w:val="24"/>
        </w:rPr>
        <w:t xml:space="preserve">atskirose POD pasirašys </w:t>
      </w:r>
      <w:r>
        <w:rPr>
          <w:rFonts w:ascii="Times New Roman" w:hAnsi="Times New Roman" w:cs="Times New Roman"/>
          <w:color w:val="000000" w:themeColor="text1"/>
          <w:sz w:val="24"/>
          <w:szCs w:val="24"/>
        </w:rPr>
        <w:t>Perkančio</w:t>
      </w:r>
      <w:r w:rsidR="00A55941">
        <w:rPr>
          <w:rFonts w:ascii="Times New Roman" w:hAnsi="Times New Roman" w:cs="Times New Roman"/>
          <w:color w:val="000000" w:themeColor="text1"/>
          <w:sz w:val="24"/>
          <w:szCs w:val="24"/>
        </w:rPr>
        <w:t>sios</w:t>
      </w:r>
      <w:r>
        <w:rPr>
          <w:rFonts w:ascii="Times New Roman" w:hAnsi="Times New Roman" w:cs="Times New Roman"/>
          <w:color w:val="000000" w:themeColor="text1"/>
          <w:sz w:val="24"/>
          <w:szCs w:val="24"/>
        </w:rPr>
        <w:t xml:space="preserve"> organizacij</w:t>
      </w:r>
      <w:r w:rsidR="00A55941">
        <w:rPr>
          <w:rFonts w:ascii="Times New Roman" w:hAnsi="Times New Roman" w:cs="Times New Roman"/>
          <w:color w:val="000000" w:themeColor="text1"/>
          <w:sz w:val="24"/>
          <w:szCs w:val="24"/>
        </w:rPr>
        <w:t>os</w:t>
      </w:r>
      <w:r w:rsidR="00DA3F6B">
        <w:rPr>
          <w:rFonts w:ascii="Times New Roman" w:hAnsi="Times New Roman" w:cs="Times New Roman"/>
          <w:color w:val="000000" w:themeColor="text1"/>
          <w:sz w:val="24"/>
          <w:szCs w:val="24"/>
        </w:rPr>
        <w:t>, nurodytos Specialiųjų pirkimo sąlygų 1.1 punkte.</w:t>
      </w:r>
    </w:p>
    <w:p w14:paraId="73EE3141" w14:textId="7CE9A539" w:rsidR="00A55941" w:rsidRPr="00A55941" w:rsidRDefault="00A55941" w:rsidP="00A55941">
      <w:pPr>
        <w:pStyle w:val="Sraopastraipa"/>
        <w:numPr>
          <w:ilvl w:val="1"/>
          <w:numId w:val="14"/>
        </w:numPr>
        <w:spacing w:after="0" w:line="240" w:lineRule="auto"/>
        <w:ind w:left="0" w:firstLine="709"/>
        <w:jc w:val="both"/>
        <w:rPr>
          <w:rFonts w:ascii="Times New Roman" w:hAnsi="Times New Roman" w:cs="Times New Roman"/>
          <w:sz w:val="24"/>
          <w:szCs w:val="24"/>
        </w:rPr>
      </w:pPr>
      <w:r w:rsidRPr="00A55941">
        <w:rPr>
          <w:rFonts w:ascii="Times New Roman" w:hAnsi="Times New Roman" w:cs="Times New Roman"/>
          <w:sz w:val="24"/>
          <w:szCs w:val="24"/>
        </w:rPr>
        <w:t xml:space="preserve">Sutartis bus </w:t>
      </w:r>
      <w:r w:rsidRPr="00A55941">
        <w:rPr>
          <w:rFonts w:ascii="Times New Roman" w:hAnsi="Times New Roman" w:cs="Times New Roman"/>
          <w:color w:val="000000" w:themeColor="text1"/>
          <w:sz w:val="24"/>
          <w:szCs w:val="24"/>
        </w:rPr>
        <w:t>pasirašoma</w:t>
      </w:r>
      <w:r w:rsidRPr="00A55941">
        <w:rPr>
          <w:rFonts w:ascii="Times New Roman" w:hAnsi="Times New Roman" w:cs="Times New Roman"/>
          <w:sz w:val="24"/>
          <w:szCs w:val="24"/>
        </w:rPr>
        <w:t xml:space="preserve"> kvalifikuotu elektroniniu parašu.</w:t>
      </w:r>
    </w:p>
    <w:p w14:paraId="1640F94B" w14:textId="1B994232" w:rsidR="00640DBD" w:rsidRPr="00630215" w:rsidRDefault="00640DBD"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4" w:name="_Toc198557217"/>
      <w:bookmarkStart w:id="75" w:name="_Toc220513143"/>
      <w:bookmarkStart w:id="76" w:name="_Toc226008127"/>
      <w:bookmarkEnd w:id="16"/>
      <w:r w:rsidRPr="00630215">
        <w:rPr>
          <w:rFonts w:ascii="Times New Roman" w:hAnsi="Times New Roman" w:cs="Times New Roman"/>
          <w:b/>
          <w:bCs/>
          <w:sz w:val="32"/>
          <w:szCs w:val="32"/>
        </w:rPr>
        <w:t>Kitos sąlygos</w:t>
      </w:r>
      <w:bookmarkEnd w:id="74"/>
      <w:bookmarkEnd w:id="75"/>
      <w:bookmarkEnd w:id="76"/>
    </w:p>
    <w:p w14:paraId="28DF579A" w14:textId="50B62D10" w:rsidR="00D43E2A" w:rsidRPr="00611CF4" w:rsidRDefault="00611CF4" w:rsidP="00884C9A">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 xml:space="preserve">Kitų sąlygų </w:t>
      </w:r>
      <w:r w:rsidR="00A55941">
        <w:rPr>
          <w:rFonts w:ascii="Times New Roman" w:eastAsia="Times New Roman" w:hAnsi="Times New Roman" w:cs="Times New Roman"/>
          <w:sz w:val="24"/>
          <w:szCs w:val="24"/>
        </w:rPr>
        <w:t>CPO</w:t>
      </w:r>
      <w:r w:rsidR="003F24E2" w:rsidRPr="003F24E2">
        <w:rPr>
          <w:rFonts w:ascii="Times New Roman" w:eastAsia="Times New Roman" w:hAnsi="Times New Roman" w:cs="Times New Roman"/>
          <w:sz w:val="24"/>
          <w:szCs w:val="24"/>
        </w:rPr>
        <w:t xml:space="preserve"> </w:t>
      </w:r>
      <w:r w:rsidRPr="00611CF4">
        <w:rPr>
          <w:rFonts w:ascii="Times New Roman" w:eastAsia="Times New Roman" w:hAnsi="Times New Roman" w:cs="Times New Roman"/>
          <w:sz w:val="24"/>
          <w:szCs w:val="24"/>
        </w:rPr>
        <w:t>nenustato.</w:t>
      </w:r>
    </w:p>
    <w:p w14:paraId="792ACDFD" w14:textId="47018B32" w:rsidR="002A0EE9" w:rsidRDefault="002A0EE9" w:rsidP="002A0EE9">
      <w:pPr>
        <w:shd w:val="clear" w:color="auto" w:fill="FFFFFF"/>
        <w:spacing w:after="0" w:line="240" w:lineRule="auto"/>
        <w:jc w:val="center"/>
        <w:rPr>
          <w:rFonts w:eastAsia="Calibri" w:cstheme="minorHAnsi"/>
        </w:rPr>
      </w:pPr>
      <w:bookmarkStart w:id="77" w:name="_Hlk208573309"/>
      <w:bookmarkStart w:id="78" w:name="_Toc220513144"/>
    </w:p>
    <w:p w14:paraId="38EA1099" w14:textId="2145E64A" w:rsidR="002A0EE9" w:rsidRDefault="002A0EE9" w:rsidP="002A0EE9">
      <w:pPr>
        <w:shd w:val="clear" w:color="auto" w:fill="FFFFFF"/>
        <w:spacing w:after="0" w:line="240" w:lineRule="auto"/>
        <w:jc w:val="center"/>
        <w:rPr>
          <w:rFonts w:eastAsia="Calibri" w:cstheme="minorHAnsi"/>
        </w:rPr>
      </w:pPr>
      <w:r>
        <w:rPr>
          <w:rFonts w:eastAsia="Calibri" w:cstheme="minorHAnsi"/>
          <w:noProof/>
        </w:rPr>
        <mc:AlternateContent>
          <mc:Choice Requires="wps">
            <w:drawing>
              <wp:anchor distT="0" distB="0" distL="114300" distR="114300" simplePos="0" relativeHeight="251659264" behindDoc="0" locked="0" layoutInCell="1" allowOverlap="1" wp14:anchorId="22FEAA8E" wp14:editId="285144A0">
                <wp:simplePos x="0" y="0"/>
                <wp:positionH relativeFrom="column">
                  <wp:posOffset>1914525</wp:posOffset>
                </wp:positionH>
                <wp:positionV relativeFrom="paragraph">
                  <wp:posOffset>60325</wp:posOffset>
                </wp:positionV>
                <wp:extent cx="2194560" cy="13970"/>
                <wp:effectExtent l="0" t="0" r="34290" b="24130"/>
                <wp:wrapNone/>
                <wp:docPr id="591554065" name="Tiesioji jungtis 1"/>
                <wp:cNvGraphicFramePr/>
                <a:graphic xmlns:a="http://schemas.openxmlformats.org/drawingml/2006/main">
                  <a:graphicData uri="http://schemas.microsoft.com/office/word/2010/wordprocessingShape">
                    <wps:wsp>
                      <wps:cNvCnPr/>
                      <wps:spPr>
                        <a:xfrm flipV="1">
                          <a:off x="0" y="0"/>
                          <a:ext cx="2194560" cy="13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6874898" id="Tiesioji jungtis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75pt,4.75pt" to="323.5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" strokecolor="black [3213]" strokeweight=".5pt">
                <v:stroke joinstyle="miter"/>
              </v:line>
            </w:pict>
          </mc:Fallback>
        </mc:AlternateContent>
      </w:r>
    </w:p>
    <w:p w14:paraId="7153DFAE" w14:textId="1351E62A" w:rsidR="00910EEA" w:rsidRPr="00605A72" w:rsidRDefault="00910EEA" w:rsidP="00910EEA">
      <w:pPr>
        <w:pStyle w:val="Antrat2"/>
        <w:jc w:val="right"/>
        <w:rPr>
          <w:rFonts w:ascii="Times New Roman" w:hAnsi="Times New Roman" w:cs="Times New Roman"/>
          <w:b/>
          <w:bCs/>
          <w:color w:val="auto"/>
          <w:sz w:val="24"/>
          <w:szCs w:val="24"/>
        </w:rPr>
      </w:pPr>
      <w:bookmarkStart w:id="79" w:name="_Toc226008128"/>
      <w:r w:rsidRPr="00605A72">
        <w:rPr>
          <w:rFonts w:ascii="Times New Roman" w:hAnsi="Times New Roman" w:cs="Times New Roman"/>
          <w:b/>
          <w:bCs/>
          <w:color w:val="auto"/>
          <w:sz w:val="24"/>
          <w:szCs w:val="24"/>
        </w:rPr>
        <w:lastRenderedPageBreak/>
        <w:t>Specialiųjų pirkimo sąlygų 1 priedas „Kiekių sąrašas 1-oje POD“</w:t>
      </w:r>
      <w:bookmarkEnd w:id="79"/>
    </w:p>
    <w:p w14:paraId="39B90C73" w14:textId="77777777" w:rsidR="00910EEA" w:rsidRPr="00605A72" w:rsidRDefault="00910EEA" w:rsidP="00910EEA">
      <w:pPr>
        <w:tabs>
          <w:tab w:val="left" w:pos="810"/>
          <w:tab w:val="left" w:pos="990"/>
        </w:tabs>
        <w:spacing w:after="0" w:line="240" w:lineRule="auto"/>
        <w:jc w:val="both"/>
        <w:rPr>
          <w:rFonts w:ascii="Times New Roman" w:eastAsia="Calibri" w:hAnsi="Times New Roman" w:cs="Times New Roman"/>
          <w:b/>
          <w:bCs/>
          <w:sz w:val="24"/>
          <w:szCs w:val="24"/>
        </w:rPr>
      </w:pPr>
    </w:p>
    <w:p w14:paraId="0B1F6389" w14:textId="3A3BF84C" w:rsidR="00910EEA" w:rsidRPr="00605A72" w:rsidRDefault="00293BB0" w:rsidP="00910EEA">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0"/>
          <w:szCs w:val="20"/>
        </w:rPr>
        <w:t xml:space="preserve">„Kiekių sąrašas 1-oje POD“ yra pateikiama atskiru failu, </w:t>
      </w:r>
      <w:proofErr w:type="spellStart"/>
      <w:r w:rsidR="00605A72"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r w:rsidR="00910EEA" w:rsidRPr="00605A72">
        <w:rPr>
          <w:rFonts w:ascii="Times New Roman" w:eastAsia="Calibri" w:hAnsi="Times New Roman" w:cs="Times New Roman"/>
          <w:sz w:val="20"/>
          <w:szCs w:val="20"/>
        </w:rPr>
        <w:t>.</w:t>
      </w:r>
    </w:p>
    <w:p w14:paraId="0418651C" w14:textId="36EB9F91" w:rsidR="006856F2" w:rsidRPr="00605A72" w:rsidRDefault="006856F2" w:rsidP="00910EEA">
      <w:pPr>
        <w:tabs>
          <w:tab w:val="left" w:pos="810"/>
          <w:tab w:val="left" w:pos="990"/>
        </w:tabs>
        <w:spacing w:after="0" w:line="240" w:lineRule="auto"/>
        <w:jc w:val="both"/>
        <w:rPr>
          <w:rFonts w:ascii="Times New Roman" w:eastAsia="Calibri" w:hAnsi="Times New Roman" w:cs="Times New Roman"/>
          <w:sz w:val="20"/>
          <w:szCs w:val="20"/>
        </w:rPr>
      </w:pPr>
    </w:p>
    <w:p w14:paraId="3896F8A8" w14:textId="122C74BA" w:rsidR="006856F2" w:rsidRPr="00605A72" w:rsidRDefault="006856F2" w:rsidP="006856F2">
      <w:pPr>
        <w:pStyle w:val="Antrat2"/>
        <w:jc w:val="right"/>
        <w:rPr>
          <w:rFonts w:ascii="Times New Roman" w:hAnsi="Times New Roman" w:cs="Times New Roman"/>
          <w:b/>
          <w:bCs/>
          <w:color w:val="auto"/>
          <w:sz w:val="24"/>
          <w:szCs w:val="24"/>
        </w:rPr>
      </w:pPr>
      <w:bookmarkStart w:id="80" w:name="_Toc226008129"/>
      <w:r w:rsidRPr="00605A72">
        <w:rPr>
          <w:rFonts w:ascii="Times New Roman" w:hAnsi="Times New Roman" w:cs="Times New Roman"/>
          <w:b/>
          <w:bCs/>
          <w:color w:val="auto"/>
          <w:sz w:val="24"/>
          <w:szCs w:val="24"/>
        </w:rPr>
        <w:t xml:space="preserve">Specialiųjų pirkimo sąlygų </w:t>
      </w:r>
      <w:r w:rsidR="006E5698" w:rsidRPr="00605A72">
        <w:rPr>
          <w:rFonts w:ascii="Times New Roman" w:hAnsi="Times New Roman" w:cs="Times New Roman"/>
          <w:b/>
          <w:bCs/>
          <w:color w:val="auto"/>
          <w:sz w:val="24"/>
          <w:szCs w:val="24"/>
        </w:rPr>
        <w:t>1</w:t>
      </w:r>
      <w:r w:rsidRPr="00605A72">
        <w:rPr>
          <w:rFonts w:ascii="Times New Roman" w:hAnsi="Times New Roman" w:cs="Times New Roman"/>
          <w:b/>
          <w:bCs/>
          <w:color w:val="auto"/>
          <w:sz w:val="24"/>
          <w:szCs w:val="24"/>
        </w:rPr>
        <w:t xml:space="preserve"> priedo priedėlis „Įstaigų kiekiai ir sumos </w:t>
      </w:r>
      <w:r w:rsidR="00605A72" w:rsidRPr="00605A72">
        <w:rPr>
          <w:rFonts w:ascii="Times New Roman" w:hAnsi="Times New Roman" w:cs="Times New Roman"/>
          <w:b/>
          <w:bCs/>
          <w:color w:val="auto"/>
          <w:sz w:val="24"/>
          <w:szCs w:val="24"/>
        </w:rPr>
        <w:t>1</w:t>
      </w:r>
      <w:r w:rsidRPr="00605A72">
        <w:rPr>
          <w:rFonts w:ascii="Times New Roman" w:hAnsi="Times New Roman" w:cs="Times New Roman"/>
          <w:b/>
          <w:bCs/>
          <w:color w:val="auto"/>
          <w:sz w:val="24"/>
          <w:szCs w:val="24"/>
        </w:rPr>
        <w:t>-oje POD“</w:t>
      </w:r>
      <w:bookmarkEnd w:id="80"/>
    </w:p>
    <w:p w14:paraId="12CE052C" w14:textId="77777777" w:rsidR="006856F2" w:rsidRPr="00605A72" w:rsidRDefault="006856F2" w:rsidP="006856F2">
      <w:pPr>
        <w:tabs>
          <w:tab w:val="left" w:pos="810"/>
          <w:tab w:val="left" w:pos="990"/>
        </w:tabs>
        <w:spacing w:after="0" w:line="240" w:lineRule="auto"/>
        <w:jc w:val="both"/>
        <w:rPr>
          <w:rFonts w:ascii="Times New Roman" w:eastAsia="Calibri" w:hAnsi="Times New Roman" w:cs="Times New Roman"/>
          <w:b/>
          <w:bCs/>
          <w:sz w:val="24"/>
          <w:szCs w:val="24"/>
        </w:rPr>
      </w:pPr>
    </w:p>
    <w:p w14:paraId="04A92F0C" w14:textId="20F55B5C" w:rsidR="006856F2" w:rsidRPr="00605A72" w:rsidRDefault="006856F2" w:rsidP="006856F2">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0"/>
          <w:szCs w:val="20"/>
        </w:rPr>
        <w:t>„</w:t>
      </w:r>
      <w:r w:rsidR="006E5698" w:rsidRPr="00605A72">
        <w:rPr>
          <w:rFonts w:ascii="Times New Roman" w:eastAsia="Calibri" w:hAnsi="Times New Roman" w:cs="Times New Roman"/>
          <w:sz w:val="20"/>
          <w:szCs w:val="20"/>
        </w:rPr>
        <w:t xml:space="preserve">Įstaigų kiekiai ir sumos </w:t>
      </w:r>
      <w:r w:rsidR="00605A72" w:rsidRPr="00605A72">
        <w:rPr>
          <w:rFonts w:ascii="Times New Roman" w:eastAsia="Calibri" w:hAnsi="Times New Roman" w:cs="Times New Roman"/>
          <w:sz w:val="20"/>
          <w:szCs w:val="20"/>
        </w:rPr>
        <w:t>1</w:t>
      </w:r>
      <w:r w:rsidRPr="00605A72">
        <w:rPr>
          <w:rFonts w:ascii="Times New Roman" w:eastAsia="Calibri" w:hAnsi="Times New Roman" w:cs="Times New Roman"/>
          <w:sz w:val="20"/>
          <w:szCs w:val="20"/>
        </w:rPr>
        <w:t xml:space="preserve">-oje POD“ yra pateikiama atskiru failu, </w:t>
      </w:r>
      <w:proofErr w:type="spellStart"/>
      <w:r w:rsidR="00605A72"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08554097" w14:textId="77777777" w:rsidR="006856F2" w:rsidRPr="00605A72" w:rsidRDefault="006856F2" w:rsidP="00910EEA">
      <w:pPr>
        <w:tabs>
          <w:tab w:val="left" w:pos="810"/>
          <w:tab w:val="left" w:pos="990"/>
        </w:tabs>
        <w:spacing w:after="0" w:line="240" w:lineRule="auto"/>
        <w:jc w:val="both"/>
        <w:rPr>
          <w:rFonts w:ascii="Times New Roman" w:eastAsia="Calibri" w:hAnsi="Times New Roman" w:cs="Times New Roman"/>
          <w:sz w:val="20"/>
          <w:szCs w:val="20"/>
        </w:rPr>
      </w:pPr>
    </w:p>
    <w:p w14:paraId="2155E773" w14:textId="3A660CAB" w:rsidR="00910EEA" w:rsidRPr="00605A72" w:rsidRDefault="00910EEA" w:rsidP="00910EEA">
      <w:pPr>
        <w:pStyle w:val="Antrat2"/>
        <w:jc w:val="right"/>
        <w:rPr>
          <w:rFonts w:ascii="Times New Roman" w:hAnsi="Times New Roman" w:cs="Times New Roman"/>
          <w:b/>
          <w:bCs/>
          <w:color w:val="auto"/>
          <w:sz w:val="24"/>
          <w:szCs w:val="24"/>
        </w:rPr>
      </w:pPr>
      <w:bookmarkStart w:id="81" w:name="_Toc226008130"/>
      <w:r w:rsidRPr="00605A72">
        <w:rPr>
          <w:rFonts w:ascii="Times New Roman" w:hAnsi="Times New Roman" w:cs="Times New Roman"/>
          <w:b/>
          <w:bCs/>
          <w:color w:val="auto"/>
          <w:sz w:val="24"/>
          <w:szCs w:val="24"/>
        </w:rPr>
        <w:t>Specialiųjų pirkimo sąlygų 2 priedas „Kiekių sąrašas 2-oje POD“</w:t>
      </w:r>
      <w:bookmarkEnd w:id="81"/>
    </w:p>
    <w:p w14:paraId="779CD95A" w14:textId="77777777" w:rsidR="00910EEA" w:rsidRPr="00605A72" w:rsidRDefault="00910EEA" w:rsidP="00910EEA">
      <w:pPr>
        <w:tabs>
          <w:tab w:val="left" w:pos="810"/>
          <w:tab w:val="left" w:pos="990"/>
        </w:tabs>
        <w:spacing w:after="0" w:line="240" w:lineRule="auto"/>
        <w:jc w:val="both"/>
        <w:rPr>
          <w:rFonts w:ascii="Times New Roman" w:eastAsia="Calibri" w:hAnsi="Times New Roman" w:cs="Times New Roman"/>
          <w:b/>
          <w:bCs/>
          <w:sz w:val="24"/>
          <w:szCs w:val="24"/>
        </w:rPr>
      </w:pPr>
    </w:p>
    <w:p w14:paraId="2C6A349B" w14:textId="579955D7" w:rsidR="00293BB0" w:rsidRPr="00605A72" w:rsidRDefault="00293BB0" w:rsidP="00293BB0">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4"/>
          <w:szCs w:val="24"/>
        </w:rPr>
        <w:t>„</w:t>
      </w:r>
      <w:r w:rsidRPr="00605A72">
        <w:rPr>
          <w:rFonts w:ascii="Times New Roman" w:eastAsia="Calibri" w:hAnsi="Times New Roman" w:cs="Times New Roman"/>
          <w:sz w:val="20"/>
          <w:szCs w:val="20"/>
        </w:rPr>
        <w:t xml:space="preserve">Kiekių sąrašas </w:t>
      </w:r>
      <w:r w:rsidR="00470053" w:rsidRPr="00605A72">
        <w:rPr>
          <w:rFonts w:ascii="Times New Roman" w:eastAsia="Calibri" w:hAnsi="Times New Roman" w:cs="Times New Roman"/>
          <w:sz w:val="20"/>
          <w:szCs w:val="20"/>
        </w:rPr>
        <w:t>2</w:t>
      </w:r>
      <w:r w:rsidRPr="00605A72">
        <w:rPr>
          <w:rFonts w:ascii="Times New Roman" w:eastAsia="Calibri" w:hAnsi="Times New Roman" w:cs="Times New Roman"/>
          <w:sz w:val="20"/>
          <w:szCs w:val="20"/>
        </w:rPr>
        <w:t xml:space="preserve">-oje POD“ yra pateikiama atskiru failu, </w:t>
      </w:r>
      <w:proofErr w:type="spellStart"/>
      <w:r w:rsidR="00605A72"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5DB82520" w14:textId="7C752658" w:rsidR="006E5698" w:rsidRPr="00605A72" w:rsidRDefault="006E5698" w:rsidP="00293BB0">
      <w:pPr>
        <w:tabs>
          <w:tab w:val="left" w:pos="810"/>
          <w:tab w:val="left" w:pos="990"/>
        </w:tabs>
        <w:spacing w:after="0" w:line="240" w:lineRule="auto"/>
        <w:jc w:val="both"/>
        <w:rPr>
          <w:rFonts w:ascii="Times New Roman" w:eastAsia="Calibri" w:hAnsi="Times New Roman" w:cs="Times New Roman"/>
          <w:sz w:val="24"/>
          <w:szCs w:val="24"/>
        </w:rPr>
      </w:pPr>
    </w:p>
    <w:p w14:paraId="4004806C" w14:textId="51568B2F" w:rsidR="00605A72" w:rsidRPr="00605A72" w:rsidRDefault="00605A72" w:rsidP="00605A72">
      <w:pPr>
        <w:pStyle w:val="Antrat2"/>
        <w:jc w:val="right"/>
        <w:rPr>
          <w:rFonts w:ascii="Times New Roman" w:hAnsi="Times New Roman" w:cs="Times New Roman"/>
          <w:b/>
          <w:bCs/>
          <w:color w:val="auto"/>
          <w:sz w:val="24"/>
          <w:szCs w:val="24"/>
        </w:rPr>
      </w:pPr>
      <w:bookmarkStart w:id="82" w:name="_Toc226008131"/>
      <w:r w:rsidRPr="00605A72">
        <w:rPr>
          <w:rFonts w:ascii="Times New Roman" w:hAnsi="Times New Roman" w:cs="Times New Roman"/>
          <w:b/>
          <w:bCs/>
          <w:color w:val="auto"/>
          <w:sz w:val="24"/>
          <w:szCs w:val="24"/>
        </w:rPr>
        <w:t>Specialiųjų pirkimo sąlygų 2 priedo priedėlis „Įstaigų kiekiai ir sumos 2-oje POD“</w:t>
      </w:r>
      <w:bookmarkEnd w:id="82"/>
    </w:p>
    <w:p w14:paraId="07BF78AB" w14:textId="77777777" w:rsidR="00605A72" w:rsidRPr="00605A72" w:rsidRDefault="00605A72" w:rsidP="00605A72">
      <w:pPr>
        <w:tabs>
          <w:tab w:val="left" w:pos="810"/>
          <w:tab w:val="left" w:pos="990"/>
        </w:tabs>
        <w:spacing w:after="0" w:line="240" w:lineRule="auto"/>
        <w:jc w:val="both"/>
        <w:rPr>
          <w:rFonts w:ascii="Times New Roman" w:eastAsia="Calibri" w:hAnsi="Times New Roman" w:cs="Times New Roman"/>
          <w:b/>
          <w:bCs/>
          <w:sz w:val="24"/>
          <w:szCs w:val="24"/>
        </w:rPr>
      </w:pPr>
    </w:p>
    <w:p w14:paraId="5784EBE5" w14:textId="07191480" w:rsidR="00605A72" w:rsidRDefault="00605A72" w:rsidP="00605A72">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0"/>
          <w:szCs w:val="20"/>
        </w:rPr>
        <w:t xml:space="preserve">„Įstaigų kiekiai ir sumos 2-oje POD“ yra pateikiama atskiru failu, </w:t>
      </w:r>
      <w:proofErr w:type="spellStart"/>
      <w:r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68342620" w14:textId="33A7793C" w:rsidR="009D3B2E" w:rsidRDefault="009D3B2E" w:rsidP="00605A72">
      <w:pPr>
        <w:tabs>
          <w:tab w:val="left" w:pos="810"/>
          <w:tab w:val="left" w:pos="990"/>
        </w:tabs>
        <w:spacing w:after="0" w:line="240" w:lineRule="auto"/>
        <w:jc w:val="both"/>
        <w:rPr>
          <w:rFonts w:ascii="Times New Roman" w:eastAsia="Calibri" w:hAnsi="Times New Roman" w:cs="Times New Roman"/>
          <w:sz w:val="20"/>
          <w:szCs w:val="20"/>
        </w:rPr>
      </w:pPr>
    </w:p>
    <w:p w14:paraId="20D15DF9" w14:textId="2E362E98" w:rsidR="009D3B2E" w:rsidRPr="00470053" w:rsidRDefault="009D3B2E" w:rsidP="009D3B2E">
      <w:pPr>
        <w:pStyle w:val="Antrat2"/>
        <w:jc w:val="right"/>
        <w:rPr>
          <w:rFonts w:ascii="Times New Roman" w:hAnsi="Times New Roman" w:cs="Times New Roman"/>
          <w:b/>
          <w:bCs/>
          <w:color w:val="auto"/>
          <w:sz w:val="24"/>
          <w:szCs w:val="24"/>
        </w:rPr>
      </w:pPr>
      <w:bookmarkStart w:id="83" w:name="_Toc226008132"/>
      <w:r w:rsidRPr="00470053">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3</w:t>
      </w:r>
      <w:r w:rsidRPr="00470053">
        <w:rPr>
          <w:rFonts w:ascii="Times New Roman" w:hAnsi="Times New Roman" w:cs="Times New Roman"/>
          <w:b/>
          <w:bCs/>
          <w:color w:val="auto"/>
          <w:sz w:val="24"/>
          <w:szCs w:val="24"/>
        </w:rPr>
        <w:t xml:space="preserve"> priedas „Techninė specifikacija“</w:t>
      </w:r>
      <w:bookmarkEnd w:id="83"/>
    </w:p>
    <w:p w14:paraId="1B0ECAD6" w14:textId="77777777" w:rsidR="009D3B2E" w:rsidRPr="00470053" w:rsidRDefault="009D3B2E" w:rsidP="009D3B2E">
      <w:pPr>
        <w:tabs>
          <w:tab w:val="left" w:pos="810"/>
          <w:tab w:val="left" w:pos="990"/>
        </w:tabs>
        <w:spacing w:after="0" w:line="240" w:lineRule="auto"/>
        <w:jc w:val="both"/>
        <w:rPr>
          <w:rFonts w:ascii="Times New Roman" w:eastAsia="Calibri" w:hAnsi="Times New Roman" w:cs="Times New Roman"/>
          <w:b/>
          <w:bCs/>
          <w:sz w:val="24"/>
          <w:szCs w:val="24"/>
        </w:rPr>
      </w:pPr>
    </w:p>
    <w:p w14:paraId="2188421F" w14:textId="77777777" w:rsidR="009D3B2E" w:rsidRPr="00470053" w:rsidRDefault="009D3B2E" w:rsidP="009D3B2E">
      <w:pPr>
        <w:tabs>
          <w:tab w:val="left" w:pos="0"/>
          <w:tab w:val="left" w:pos="340"/>
          <w:tab w:val="left" w:pos="1210"/>
        </w:tabs>
        <w:suppressAutoHyphens/>
        <w:spacing w:after="0" w:line="240" w:lineRule="auto"/>
        <w:jc w:val="both"/>
        <w:rPr>
          <w:rFonts w:ascii="Times New Roman" w:hAnsi="Times New Roman" w:cs="Times New Roman"/>
          <w:sz w:val="20"/>
          <w:szCs w:val="20"/>
        </w:rPr>
      </w:pPr>
      <w:r w:rsidRPr="00470053">
        <w:rPr>
          <w:rFonts w:ascii="Times New Roman" w:hAnsi="Times New Roman" w:cs="Times New Roman"/>
          <w:bCs/>
          <w:sz w:val="20"/>
          <w:szCs w:val="20"/>
        </w:rPr>
        <w:t>Techninė specifikacija</w:t>
      </w:r>
      <w:r w:rsidRPr="00470053">
        <w:rPr>
          <w:rFonts w:ascii="Times New Roman" w:hAnsi="Times New Roman" w:cs="Times New Roman"/>
          <w:sz w:val="20"/>
          <w:szCs w:val="20"/>
        </w:rPr>
        <w:t xml:space="preserve"> yra pateikiami atskirame dokumente, </w:t>
      </w:r>
      <w:proofErr w:type="spellStart"/>
      <w:r w:rsidRPr="00470053">
        <w:rPr>
          <w:rFonts w:ascii="Times New Roman" w:hAnsi="Times New Roman" w:cs="Times New Roman"/>
          <w:sz w:val="20"/>
          <w:szCs w:val="20"/>
        </w:rPr>
        <w:t>docx</w:t>
      </w:r>
      <w:proofErr w:type="spellEnd"/>
      <w:r w:rsidRPr="00470053">
        <w:rPr>
          <w:rFonts w:ascii="Times New Roman" w:hAnsi="Times New Roman" w:cs="Times New Roman"/>
          <w:sz w:val="20"/>
          <w:szCs w:val="20"/>
        </w:rPr>
        <w:t xml:space="preserve"> formatu.</w:t>
      </w:r>
    </w:p>
    <w:p w14:paraId="266F80AA" w14:textId="53136519" w:rsidR="00C1510D" w:rsidRDefault="00C1510D" w:rsidP="00605A72">
      <w:pPr>
        <w:tabs>
          <w:tab w:val="left" w:pos="810"/>
          <w:tab w:val="left" w:pos="990"/>
        </w:tabs>
        <w:spacing w:after="0" w:line="240" w:lineRule="auto"/>
        <w:jc w:val="both"/>
        <w:rPr>
          <w:rFonts w:ascii="Times New Roman" w:eastAsia="Calibri" w:hAnsi="Times New Roman" w:cs="Times New Roman"/>
          <w:sz w:val="20"/>
          <w:szCs w:val="20"/>
        </w:rPr>
      </w:pPr>
    </w:p>
    <w:p w14:paraId="368B1C4F" w14:textId="6FA6387C" w:rsidR="00C1510D" w:rsidRPr="00B75CEA" w:rsidRDefault="00C1510D" w:rsidP="00C1510D">
      <w:pPr>
        <w:pStyle w:val="Antrat2"/>
        <w:spacing w:before="0"/>
        <w:jc w:val="right"/>
        <w:rPr>
          <w:rFonts w:ascii="Times New Roman" w:hAnsi="Times New Roman" w:cs="Times New Roman"/>
          <w:b/>
          <w:bCs/>
          <w:color w:val="auto"/>
          <w:sz w:val="24"/>
          <w:szCs w:val="24"/>
        </w:rPr>
      </w:pPr>
      <w:bookmarkStart w:id="84" w:name="_Toc226008133"/>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4</w:t>
      </w:r>
      <w:r w:rsidRPr="00B75CEA">
        <w:rPr>
          <w:rFonts w:ascii="Times New Roman" w:hAnsi="Times New Roman" w:cs="Times New Roman"/>
          <w:b/>
          <w:bCs/>
          <w:color w:val="auto"/>
          <w:sz w:val="24"/>
          <w:szCs w:val="24"/>
        </w:rPr>
        <w:t xml:space="preserve"> priedas „</w:t>
      </w:r>
      <w:r w:rsidRPr="003E00B0">
        <w:rPr>
          <w:rFonts w:ascii="Times New Roman" w:hAnsi="Times New Roman" w:cs="Times New Roman"/>
          <w:b/>
          <w:bCs/>
          <w:color w:val="auto"/>
          <w:sz w:val="24"/>
          <w:szCs w:val="24"/>
        </w:rPr>
        <w:t>Tiekėjų pašalinimo pagrindai ir kvalifikacijos reikalavimai</w:t>
      </w:r>
      <w:r w:rsidRPr="00B75CEA">
        <w:rPr>
          <w:rFonts w:ascii="Times New Roman" w:hAnsi="Times New Roman" w:cs="Times New Roman"/>
          <w:b/>
          <w:bCs/>
          <w:color w:val="auto"/>
          <w:sz w:val="24"/>
          <w:szCs w:val="24"/>
        </w:rPr>
        <w:t>“</w:t>
      </w:r>
      <w:bookmarkEnd w:id="84"/>
    </w:p>
    <w:p w14:paraId="11C9D174" w14:textId="77777777" w:rsidR="00C1510D" w:rsidRPr="00470053" w:rsidRDefault="00C1510D" w:rsidP="00C1510D">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bCs/>
          <w:sz w:val="20"/>
          <w:szCs w:val="20"/>
        </w:rPr>
        <w:t>Tiekėjų pašalinimo pagrindai ir kvalifikacijos reikalavimai</w:t>
      </w:r>
      <w:r w:rsidRPr="00470053">
        <w:rPr>
          <w:rFonts w:ascii="Times New Roman" w:hAnsi="Times New Roman" w:cs="Times New Roman"/>
          <w:color w:val="000000" w:themeColor="text1"/>
          <w:sz w:val="20"/>
          <w:szCs w:val="20"/>
        </w:rPr>
        <w:t xml:space="preserve"> yra pateikiami atskirame dokumente,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p w14:paraId="2A1A4786" w14:textId="4D36B88B" w:rsidR="00C1510D" w:rsidRDefault="00C1510D" w:rsidP="00605A72">
      <w:pPr>
        <w:tabs>
          <w:tab w:val="left" w:pos="810"/>
          <w:tab w:val="left" w:pos="990"/>
        </w:tabs>
        <w:spacing w:after="0" w:line="240" w:lineRule="auto"/>
        <w:jc w:val="both"/>
        <w:rPr>
          <w:rFonts w:ascii="Times New Roman" w:eastAsia="Calibri" w:hAnsi="Times New Roman" w:cs="Times New Roman"/>
          <w:sz w:val="20"/>
          <w:szCs w:val="20"/>
        </w:rPr>
      </w:pPr>
    </w:p>
    <w:p w14:paraId="47760317" w14:textId="2FFBCE7D" w:rsidR="009D3B2E" w:rsidRPr="00B75CEA" w:rsidRDefault="009D3B2E" w:rsidP="009D3B2E">
      <w:pPr>
        <w:pStyle w:val="Antrat2"/>
        <w:spacing w:before="0"/>
        <w:jc w:val="right"/>
        <w:rPr>
          <w:rFonts w:ascii="Times New Roman" w:hAnsi="Times New Roman" w:cs="Times New Roman"/>
          <w:b/>
          <w:bCs/>
          <w:color w:val="auto"/>
          <w:sz w:val="24"/>
          <w:szCs w:val="24"/>
        </w:rPr>
      </w:pPr>
      <w:bookmarkStart w:id="85" w:name="_Toc226008134"/>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5</w:t>
      </w:r>
      <w:r w:rsidRPr="00B75CEA">
        <w:rPr>
          <w:rFonts w:ascii="Times New Roman" w:hAnsi="Times New Roman" w:cs="Times New Roman"/>
          <w:b/>
          <w:bCs/>
          <w:color w:val="auto"/>
          <w:sz w:val="24"/>
          <w:szCs w:val="24"/>
        </w:rPr>
        <w:t xml:space="preserve"> priedas „Prekių sutarties Bendrosios sąlygos“</w:t>
      </w:r>
      <w:bookmarkEnd w:id="85"/>
    </w:p>
    <w:p w14:paraId="1561775A" w14:textId="77777777" w:rsidR="009D3B2E" w:rsidRPr="00B75CEA" w:rsidRDefault="009D3B2E" w:rsidP="009D3B2E">
      <w:pPr>
        <w:spacing w:after="0" w:line="240" w:lineRule="auto"/>
        <w:rPr>
          <w:rFonts w:ascii="Times New Roman" w:hAnsi="Times New Roman" w:cs="Times New Roman"/>
          <w:sz w:val="24"/>
          <w:szCs w:val="24"/>
        </w:rPr>
      </w:pPr>
    </w:p>
    <w:p w14:paraId="572C840C" w14:textId="77777777" w:rsidR="009D3B2E" w:rsidRPr="00470053" w:rsidRDefault="009D3B2E" w:rsidP="009D3B2E">
      <w:pPr>
        <w:tabs>
          <w:tab w:val="left" w:pos="0"/>
          <w:tab w:val="left" w:pos="340"/>
          <w:tab w:val="left" w:pos="1210"/>
        </w:tabs>
        <w:suppressAutoHyphens/>
        <w:spacing w:after="0" w:line="240" w:lineRule="auto"/>
        <w:jc w:val="both"/>
        <w:rPr>
          <w:rFonts w:ascii="Times New Roman" w:hAnsi="Times New Roman" w:cs="Times New Roman"/>
          <w:sz w:val="20"/>
          <w:szCs w:val="20"/>
        </w:rPr>
      </w:pPr>
      <w:r w:rsidRPr="00470053">
        <w:rPr>
          <w:rFonts w:ascii="Times New Roman" w:hAnsi="Times New Roman" w:cs="Times New Roman"/>
          <w:sz w:val="20"/>
          <w:szCs w:val="20"/>
        </w:rPr>
        <w:t xml:space="preserve">Prekių sutarties Bendrosios sąlygos yra pateikiamas atskiru dokumentu, </w:t>
      </w:r>
      <w:proofErr w:type="spellStart"/>
      <w:r w:rsidRPr="00470053">
        <w:rPr>
          <w:rFonts w:ascii="Times New Roman" w:hAnsi="Times New Roman" w:cs="Times New Roman"/>
          <w:sz w:val="20"/>
          <w:szCs w:val="20"/>
        </w:rPr>
        <w:t>docx</w:t>
      </w:r>
      <w:proofErr w:type="spellEnd"/>
      <w:r w:rsidRPr="00470053">
        <w:rPr>
          <w:rFonts w:ascii="Times New Roman" w:hAnsi="Times New Roman" w:cs="Times New Roman"/>
          <w:sz w:val="20"/>
          <w:szCs w:val="20"/>
        </w:rPr>
        <w:t xml:space="preserve"> formatu.</w:t>
      </w:r>
    </w:p>
    <w:p w14:paraId="61D29DB8" w14:textId="77777777" w:rsidR="009D3B2E" w:rsidRPr="00B75CEA" w:rsidRDefault="009D3B2E" w:rsidP="009D3B2E">
      <w:pPr>
        <w:pStyle w:val="Antrat2"/>
        <w:spacing w:before="0"/>
        <w:jc w:val="right"/>
        <w:rPr>
          <w:rFonts w:ascii="Times New Roman" w:hAnsi="Times New Roman" w:cs="Times New Roman"/>
          <w:b/>
          <w:bCs/>
          <w:color w:val="auto"/>
          <w:sz w:val="24"/>
          <w:szCs w:val="24"/>
        </w:rPr>
      </w:pPr>
    </w:p>
    <w:p w14:paraId="67F9821E" w14:textId="6761F6FF" w:rsidR="009D3B2E" w:rsidRPr="00B75CEA" w:rsidRDefault="009D3B2E" w:rsidP="009D3B2E">
      <w:pPr>
        <w:pStyle w:val="Antrat2"/>
        <w:spacing w:before="0"/>
        <w:jc w:val="right"/>
        <w:rPr>
          <w:rFonts w:ascii="Times New Roman" w:hAnsi="Times New Roman" w:cs="Times New Roman"/>
          <w:b/>
          <w:bCs/>
          <w:color w:val="auto"/>
          <w:sz w:val="24"/>
          <w:szCs w:val="24"/>
        </w:rPr>
      </w:pPr>
      <w:bookmarkStart w:id="86" w:name="_Toc226008135"/>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6</w:t>
      </w:r>
      <w:r w:rsidRPr="00B75CEA">
        <w:rPr>
          <w:rFonts w:ascii="Times New Roman" w:hAnsi="Times New Roman" w:cs="Times New Roman"/>
          <w:b/>
          <w:bCs/>
          <w:color w:val="auto"/>
          <w:sz w:val="24"/>
          <w:szCs w:val="24"/>
        </w:rPr>
        <w:t xml:space="preserve"> priedas „Prekių sutarties </w:t>
      </w:r>
      <w:r>
        <w:rPr>
          <w:rFonts w:ascii="Times New Roman" w:hAnsi="Times New Roman" w:cs="Times New Roman"/>
          <w:b/>
          <w:bCs/>
          <w:color w:val="auto"/>
          <w:sz w:val="24"/>
          <w:szCs w:val="24"/>
        </w:rPr>
        <w:t>Specialiosios</w:t>
      </w:r>
      <w:r w:rsidRPr="00B75CEA">
        <w:rPr>
          <w:rFonts w:ascii="Times New Roman" w:hAnsi="Times New Roman" w:cs="Times New Roman"/>
          <w:b/>
          <w:bCs/>
          <w:color w:val="auto"/>
          <w:sz w:val="24"/>
          <w:szCs w:val="24"/>
        </w:rPr>
        <w:t xml:space="preserve"> sąlygos“</w:t>
      </w:r>
      <w:bookmarkEnd w:id="86"/>
    </w:p>
    <w:p w14:paraId="6A01B6C7" w14:textId="77777777" w:rsidR="009D3B2E" w:rsidRPr="00B75CEA" w:rsidRDefault="009D3B2E" w:rsidP="009D3B2E">
      <w:pPr>
        <w:spacing w:after="0" w:line="240" w:lineRule="auto"/>
        <w:rPr>
          <w:rFonts w:ascii="Times New Roman" w:hAnsi="Times New Roman" w:cs="Times New Roman"/>
          <w:sz w:val="24"/>
          <w:szCs w:val="24"/>
        </w:rPr>
      </w:pPr>
    </w:p>
    <w:p w14:paraId="5ECDD020" w14:textId="77777777" w:rsidR="009D3B2E" w:rsidRPr="00470053" w:rsidRDefault="009D3B2E" w:rsidP="009D3B2E">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sz w:val="20"/>
          <w:szCs w:val="20"/>
        </w:rPr>
        <w:t xml:space="preserve">Prekių </w:t>
      </w:r>
      <w:r w:rsidRPr="00470053">
        <w:rPr>
          <w:rFonts w:ascii="Times New Roman" w:hAnsi="Times New Roman" w:cs="Times New Roman"/>
          <w:color w:val="000000" w:themeColor="text1"/>
          <w:sz w:val="20"/>
          <w:szCs w:val="20"/>
        </w:rPr>
        <w:t xml:space="preserve">sutarties Specialiosios sąlygos yra pateikiamas atskiru dokumentu,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bookmarkEnd w:id="77"/>
    <w:bookmarkEnd w:id="78"/>
    <w:p w14:paraId="727E74D9" w14:textId="510BFD75" w:rsidR="009F05C6" w:rsidRDefault="009F05C6" w:rsidP="009F05C6">
      <w:pPr>
        <w:tabs>
          <w:tab w:val="left" w:pos="810"/>
          <w:tab w:val="left" w:pos="990"/>
        </w:tabs>
        <w:spacing w:after="0" w:line="240" w:lineRule="auto"/>
        <w:jc w:val="both"/>
        <w:rPr>
          <w:rFonts w:ascii="Times New Roman" w:eastAsia="Calibri" w:hAnsi="Times New Roman" w:cs="Times New Roman"/>
          <w:sz w:val="24"/>
          <w:szCs w:val="24"/>
        </w:rPr>
      </w:pPr>
    </w:p>
    <w:p w14:paraId="5CFB0DF7" w14:textId="38441D50" w:rsidR="00B75CEA" w:rsidRPr="005F7621" w:rsidRDefault="00B75CEA" w:rsidP="00B75CEA">
      <w:pPr>
        <w:pStyle w:val="Antrat2"/>
        <w:jc w:val="right"/>
        <w:rPr>
          <w:rFonts w:ascii="Times New Roman" w:hAnsi="Times New Roman" w:cs="Times New Roman"/>
          <w:b/>
          <w:bCs/>
          <w:color w:val="auto"/>
          <w:sz w:val="24"/>
          <w:szCs w:val="24"/>
        </w:rPr>
      </w:pPr>
      <w:bookmarkStart w:id="87" w:name="_Toc226008136"/>
      <w:r w:rsidRPr="005F7621">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7</w:t>
      </w:r>
      <w:r w:rsidRPr="005F7621">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Pristatymo grafik</w:t>
      </w:r>
      <w:r w:rsidR="009D3B2E">
        <w:rPr>
          <w:rFonts w:ascii="Times New Roman" w:hAnsi="Times New Roman" w:cs="Times New Roman"/>
          <w:b/>
          <w:bCs/>
          <w:color w:val="auto"/>
          <w:sz w:val="24"/>
          <w:szCs w:val="24"/>
        </w:rPr>
        <w:t>as</w:t>
      </w:r>
      <w:r>
        <w:rPr>
          <w:rFonts w:ascii="Times New Roman" w:hAnsi="Times New Roman" w:cs="Times New Roman"/>
          <w:b/>
          <w:bCs/>
          <w:color w:val="auto"/>
          <w:sz w:val="24"/>
          <w:szCs w:val="24"/>
        </w:rPr>
        <w:t>“</w:t>
      </w:r>
      <w:bookmarkEnd w:id="87"/>
    </w:p>
    <w:p w14:paraId="26539AC4" w14:textId="77777777" w:rsidR="00B75CEA" w:rsidRPr="00624280" w:rsidRDefault="00B75CEA" w:rsidP="00B75CEA">
      <w:pPr>
        <w:tabs>
          <w:tab w:val="left" w:pos="810"/>
          <w:tab w:val="left" w:pos="990"/>
        </w:tabs>
        <w:spacing w:after="0" w:line="240" w:lineRule="auto"/>
        <w:jc w:val="both"/>
        <w:rPr>
          <w:rFonts w:ascii="Times New Roman" w:eastAsia="Calibri" w:hAnsi="Times New Roman" w:cs="Times New Roman"/>
          <w:b/>
          <w:bCs/>
          <w:sz w:val="24"/>
          <w:szCs w:val="24"/>
        </w:rPr>
      </w:pPr>
    </w:p>
    <w:p w14:paraId="3A745784" w14:textId="28254946" w:rsidR="00293BB0" w:rsidRDefault="00293BB0" w:rsidP="00293BB0">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bCs/>
          <w:sz w:val="20"/>
          <w:szCs w:val="20"/>
        </w:rPr>
        <w:t>Pristatymo grafikai</w:t>
      </w:r>
      <w:r w:rsidRPr="00470053">
        <w:rPr>
          <w:rFonts w:ascii="Times New Roman" w:hAnsi="Times New Roman" w:cs="Times New Roman"/>
          <w:color w:val="000000" w:themeColor="text1"/>
          <w:sz w:val="20"/>
          <w:szCs w:val="20"/>
        </w:rPr>
        <w:t xml:space="preserve"> yra pateikiami atskirame dokumente,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p w14:paraId="3978D9A6" w14:textId="6C427943" w:rsidR="009D3B2E" w:rsidRDefault="009D3B2E" w:rsidP="00293BB0">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p>
    <w:p w14:paraId="37FD9EB5" w14:textId="5441BB65" w:rsidR="009D3B2E" w:rsidRPr="00B75CEA" w:rsidRDefault="009D3B2E" w:rsidP="009D3B2E">
      <w:pPr>
        <w:pStyle w:val="Antrat2"/>
        <w:spacing w:before="0"/>
        <w:jc w:val="right"/>
        <w:rPr>
          <w:rFonts w:ascii="Times New Roman" w:hAnsi="Times New Roman" w:cs="Times New Roman"/>
          <w:b/>
          <w:bCs/>
          <w:color w:val="auto"/>
          <w:sz w:val="24"/>
          <w:szCs w:val="24"/>
        </w:rPr>
      </w:pPr>
      <w:bookmarkStart w:id="88" w:name="_Toc226008137"/>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8</w:t>
      </w:r>
      <w:r w:rsidRPr="00B75CEA">
        <w:rPr>
          <w:rFonts w:ascii="Times New Roman" w:hAnsi="Times New Roman" w:cs="Times New Roman"/>
          <w:b/>
          <w:bCs/>
          <w:color w:val="auto"/>
          <w:sz w:val="24"/>
          <w:szCs w:val="24"/>
        </w:rPr>
        <w:t xml:space="preserve"> priedas „</w:t>
      </w:r>
      <w:r w:rsidRPr="003C4547">
        <w:rPr>
          <w:rFonts w:ascii="Times New Roman" w:hAnsi="Times New Roman" w:cs="Times New Roman"/>
          <w:b/>
          <w:bCs/>
          <w:color w:val="auto"/>
          <w:sz w:val="24"/>
          <w:szCs w:val="24"/>
        </w:rPr>
        <w:t>Įstaigų pirkimo vertės pagal pirkimo objektus</w:t>
      </w:r>
      <w:r w:rsidRPr="00B75CEA">
        <w:rPr>
          <w:rFonts w:ascii="Times New Roman" w:hAnsi="Times New Roman" w:cs="Times New Roman"/>
          <w:b/>
          <w:bCs/>
          <w:color w:val="auto"/>
          <w:sz w:val="24"/>
          <w:szCs w:val="24"/>
        </w:rPr>
        <w:t>“</w:t>
      </w:r>
      <w:bookmarkEnd w:id="88"/>
    </w:p>
    <w:p w14:paraId="17BE660A" w14:textId="77777777" w:rsidR="009D3B2E" w:rsidRPr="00B75CEA" w:rsidRDefault="009D3B2E" w:rsidP="009D3B2E">
      <w:pPr>
        <w:spacing w:after="0" w:line="240" w:lineRule="auto"/>
        <w:rPr>
          <w:rFonts w:ascii="Times New Roman" w:hAnsi="Times New Roman" w:cs="Times New Roman"/>
          <w:sz w:val="24"/>
          <w:szCs w:val="24"/>
        </w:rPr>
      </w:pPr>
    </w:p>
    <w:p w14:paraId="7E5D50C4" w14:textId="77777777" w:rsidR="009D3B2E" w:rsidRPr="00470053" w:rsidRDefault="009D3B2E" w:rsidP="009D3B2E">
      <w:pPr>
        <w:tabs>
          <w:tab w:val="left" w:pos="0"/>
          <w:tab w:val="left" w:pos="340"/>
          <w:tab w:val="left" w:pos="1210"/>
        </w:tabs>
        <w:suppressAutoHyphens/>
        <w:spacing w:after="0" w:line="240" w:lineRule="auto"/>
        <w:jc w:val="both"/>
        <w:rPr>
          <w:rFonts w:ascii="Times New Roman" w:hAnsi="Times New Roman" w:cs="Times New Roman"/>
          <w:sz w:val="20"/>
          <w:szCs w:val="20"/>
        </w:rPr>
      </w:pPr>
      <w:r w:rsidRPr="00470053">
        <w:rPr>
          <w:rFonts w:ascii="Times New Roman" w:hAnsi="Times New Roman" w:cs="Times New Roman"/>
          <w:sz w:val="20"/>
          <w:szCs w:val="20"/>
        </w:rPr>
        <w:t xml:space="preserve">Įstaigų pirkimo vertės pagal pirkimo objektus pateikiamas atskiru dokumentu, </w:t>
      </w:r>
      <w:proofErr w:type="spellStart"/>
      <w:r>
        <w:rPr>
          <w:rFonts w:ascii="Times New Roman" w:hAnsi="Times New Roman" w:cs="Times New Roman"/>
          <w:sz w:val="20"/>
          <w:szCs w:val="20"/>
        </w:rPr>
        <w:t>xlsx</w:t>
      </w:r>
      <w:proofErr w:type="spellEnd"/>
      <w:r w:rsidRPr="00470053">
        <w:rPr>
          <w:rFonts w:ascii="Times New Roman" w:hAnsi="Times New Roman" w:cs="Times New Roman"/>
          <w:sz w:val="20"/>
          <w:szCs w:val="20"/>
        </w:rPr>
        <w:t xml:space="preserve"> formatu.</w:t>
      </w:r>
    </w:p>
    <w:p w14:paraId="4D32F5E0" w14:textId="370F7A00" w:rsidR="009D3B2E" w:rsidRDefault="009D3B2E" w:rsidP="00293BB0">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p>
    <w:p w14:paraId="3FF759A1" w14:textId="6699EB3A" w:rsidR="009D3B2E" w:rsidRPr="00B75CEA" w:rsidRDefault="009D3B2E" w:rsidP="009D3B2E">
      <w:pPr>
        <w:pStyle w:val="Antrat2"/>
        <w:spacing w:before="0"/>
        <w:jc w:val="right"/>
        <w:rPr>
          <w:rFonts w:ascii="Times New Roman" w:hAnsi="Times New Roman" w:cs="Times New Roman"/>
          <w:b/>
          <w:bCs/>
          <w:color w:val="auto"/>
          <w:sz w:val="24"/>
          <w:szCs w:val="24"/>
        </w:rPr>
      </w:pPr>
      <w:bookmarkStart w:id="89" w:name="_Toc226008138"/>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9</w:t>
      </w:r>
      <w:r w:rsidRPr="00B75CEA">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Terminai</w:t>
      </w:r>
      <w:r w:rsidRPr="00B75CEA">
        <w:rPr>
          <w:rFonts w:ascii="Times New Roman" w:hAnsi="Times New Roman" w:cs="Times New Roman"/>
          <w:b/>
          <w:bCs/>
          <w:color w:val="auto"/>
          <w:sz w:val="24"/>
          <w:szCs w:val="24"/>
        </w:rPr>
        <w:t>“</w:t>
      </w:r>
      <w:bookmarkEnd w:id="89"/>
    </w:p>
    <w:p w14:paraId="0F365DF1" w14:textId="77777777" w:rsidR="009D3B2E" w:rsidRPr="00B75CEA" w:rsidRDefault="009D3B2E" w:rsidP="009D3B2E">
      <w:pPr>
        <w:spacing w:after="0" w:line="240" w:lineRule="auto"/>
        <w:rPr>
          <w:rFonts w:ascii="Times New Roman" w:hAnsi="Times New Roman" w:cs="Times New Roman"/>
          <w:sz w:val="24"/>
          <w:szCs w:val="24"/>
        </w:rPr>
      </w:pPr>
    </w:p>
    <w:p w14:paraId="33BEA1F8" w14:textId="77777777" w:rsidR="009D3B2E" w:rsidRPr="00470053" w:rsidRDefault="009D3B2E" w:rsidP="009D3B2E">
      <w:pPr>
        <w:tabs>
          <w:tab w:val="left" w:pos="810"/>
          <w:tab w:val="left" w:pos="990"/>
        </w:tabs>
        <w:spacing w:after="0" w:line="240" w:lineRule="auto"/>
        <w:jc w:val="both"/>
        <w:rPr>
          <w:rFonts w:ascii="Times New Roman" w:eastAsia="Calibri" w:hAnsi="Times New Roman" w:cs="Times New Roman"/>
          <w:sz w:val="20"/>
          <w:szCs w:val="20"/>
        </w:rPr>
      </w:pPr>
      <w:r w:rsidRPr="00470053">
        <w:rPr>
          <w:rFonts w:ascii="Times New Roman" w:eastAsia="Calibri" w:hAnsi="Times New Roman" w:cs="Times New Roman"/>
          <w:sz w:val="20"/>
          <w:szCs w:val="20"/>
        </w:rPr>
        <w:t xml:space="preserve">Šiam pirkimui taikomų procedūrinių veiksmų terminai yra pateikiami atskirame dokumente, </w:t>
      </w:r>
      <w:proofErr w:type="spellStart"/>
      <w:r w:rsidRPr="00470053">
        <w:rPr>
          <w:rFonts w:ascii="Times New Roman" w:eastAsia="Calibri" w:hAnsi="Times New Roman" w:cs="Times New Roman"/>
          <w:sz w:val="20"/>
          <w:szCs w:val="20"/>
        </w:rPr>
        <w:t>docx</w:t>
      </w:r>
      <w:proofErr w:type="spellEnd"/>
      <w:r w:rsidRPr="00470053">
        <w:rPr>
          <w:rFonts w:ascii="Times New Roman" w:eastAsia="Calibri" w:hAnsi="Times New Roman" w:cs="Times New Roman"/>
          <w:sz w:val="20"/>
          <w:szCs w:val="20"/>
        </w:rPr>
        <w:t xml:space="preserve"> formatu.</w:t>
      </w:r>
    </w:p>
    <w:p w14:paraId="70652977" w14:textId="2ECD6913" w:rsidR="00B75CEA" w:rsidRDefault="00B75CEA" w:rsidP="00B75CEA">
      <w:pPr>
        <w:tabs>
          <w:tab w:val="left" w:pos="810"/>
          <w:tab w:val="left" w:pos="990"/>
        </w:tabs>
        <w:spacing w:after="0" w:line="240" w:lineRule="auto"/>
        <w:jc w:val="both"/>
        <w:rPr>
          <w:rFonts w:ascii="Times New Roman" w:eastAsia="Calibri" w:hAnsi="Times New Roman" w:cs="Times New Roman"/>
          <w:sz w:val="24"/>
          <w:szCs w:val="24"/>
        </w:rPr>
      </w:pPr>
    </w:p>
    <w:p w14:paraId="194DC8D9" w14:textId="2C350904"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0" w:name="_Toc226008139"/>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10</w:t>
      </w:r>
      <w:r w:rsidRPr="00B75CEA">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Pasiūlymo forma</w:t>
      </w:r>
      <w:r w:rsidRPr="00B75CEA">
        <w:rPr>
          <w:rFonts w:ascii="Times New Roman" w:hAnsi="Times New Roman" w:cs="Times New Roman"/>
          <w:b/>
          <w:bCs/>
          <w:color w:val="auto"/>
          <w:sz w:val="24"/>
          <w:szCs w:val="24"/>
        </w:rPr>
        <w:t>“</w:t>
      </w:r>
      <w:bookmarkEnd w:id="90"/>
    </w:p>
    <w:p w14:paraId="581EE4A7" w14:textId="77777777" w:rsidR="00B75CEA" w:rsidRPr="00B75CEA" w:rsidRDefault="00B75CEA" w:rsidP="00B75CEA">
      <w:pPr>
        <w:spacing w:after="0" w:line="240" w:lineRule="auto"/>
        <w:rPr>
          <w:rFonts w:ascii="Times New Roman" w:hAnsi="Times New Roman" w:cs="Times New Roman"/>
          <w:sz w:val="24"/>
          <w:szCs w:val="24"/>
        </w:rPr>
      </w:pPr>
    </w:p>
    <w:p w14:paraId="3436C0DF" w14:textId="5C8D4687" w:rsidR="00B75CEA" w:rsidRPr="00470053" w:rsidRDefault="00293BB0" w:rsidP="00B75CEA">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sz w:val="20"/>
          <w:szCs w:val="20"/>
        </w:rPr>
        <w:t xml:space="preserve">Pasiūlymo forma </w:t>
      </w:r>
      <w:r w:rsidR="00B75CEA" w:rsidRPr="00470053">
        <w:rPr>
          <w:rFonts w:ascii="Times New Roman" w:hAnsi="Times New Roman" w:cs="Times New Roman"/>
          <w:color w:val="000000" w:themeColor="text1"/>
          <w:sz w:val="20"/>
          <w:szCs w:val="20"/>
        </w:rPr>
        <w:t xml:space="preserve">yra pateikiama atskiru dokumentu, </w:t>
      </w:r>
      <w:proofErr w:type="spellStart"/>
      <w:r w:rsidR="00B75CEA" w:rsidRPr="00470053">
        <w:rPr>
          <w:rFonts w:ascii="Times New Roman" w:hAnsi="Times New Roman" w:cs="Times New Roman"/>
          <w:color w:val="000000" w:themeColor="text1"/>
          <w:sz w:val="20"/>
          <w:szCs w:val="20"/>
        </w:rPr>
        <w:t>docx</w:t>
      </w:r>
      <w:proofErr w:type="spellEnd"/>
      <w:r w:rsidR="00B75CEA" w:rsidRPr="00470053">
        <w:rPr>
          <w:rFonts w:ascii="Times New Roman" w:hAnsi="Times New Roman" w:cs="Times New Roman"/>
          <w:color w:val="000000" w:themeColor="text1"/>
          <w:sz w:val="20"/>
          <w:szCs w:val="20"/>
        </w:rPr>
        <w:t xml:space="preserve"> formatu.</w:t>
      </w:r>
    </w:p>
    <w:p w14:paraId="32D78EDF" w14:textId="77777777" w:rsidR="00470053" w:rsidRPr="00470053" w:rsidRDefault="00470053" w:rsidP="00B75CEA">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p>
    <w:p w14:paraId="3391FB90" w14:textId="3356FC09" w:rsidR="00B75CEA" w:rsidRDefault="00B75CEA" w:rsidP="00B75CEA">
      <w:pPr>
        <w:pStyle w:val="Antrat2"/>
        <w:spacing w:before="0"/>
        <w:jc w:val="right"/>
        <w:rPr>
          <w:rFonts w:ascii="Times New Roman" w:hAnsi="Times New Roman" w:cs="Times New Roman"/>
          <w:b/>
          <w:bCs/>
          <w:color w:val="auto"/>
          <w:sz w:val="24"/>
          <w:szCs w:val="24"/>
        </w:rPr>
      </w:pPr>
      <w:bookmarkStart w:id="91" w:name="_Toc226008140"/>
      <w:r w:rsidRPr="00B75CEA">
        <w:rPr>
          <w:rFonts w:ascii="Times New Roman" w:hAnsi="Times New Roman" w:cs="Times New Roman"/>
          <w:b/>
          <w:bCs/>
          <w:color w:val="auto"/>
          <w:sz w:val="24"/>
          <w:szCs w:val="24"/>
        </w:rPr>
        <w:lastRenderedPageBreak/>
        <w:t xml:space="preserve">Specialiųjų pirkimo sąlygų </w:t>
      </w:r>
      <w:r>
        <w:rPr>
          <w:rFonts w:ascii="Times New Roman" w:hAnsi="Times New Roman" w:cs="Times New Roman"/>
          <w:b/>
          <w:bCs/>
          <w:color w:val="auto"/>
          <w:sz w:val="24"/>
          <w:szCs w:val="24"/>
        </w:rPr>
        <w:t>11</w:t>
      </w:r>
      <w:r w:rsidRPr="00B75CEA">
        <w:rPr>
          <w:rFonts w:ascii="Times New Roman" w:hAnsi="Times New Roman" w:cs="Times New Roman"/>
          <w:b/>
          <w:bCs/>
          <w:color w:val="auto"/>
          <w:sz w:val="24"/>
          <w:szCs w:val="24"/>
        </w:rPr>
        <w:t xml:space="preserve"> priedas „</w:t>
      </w:r>
      <w:r w:rsidRPr="00937721">
        <w:rPr>
          <w:rFonts w:ascii="Times New Roman" w:eastAsia="Calibri" w:hAnsi="Times New Roman" w:cs="Times New Roman"/>
          <w:b/>
          <w:bCs/>
          <w:color w:val="auto"/>
          <w:sz w:val="24"/>
          <w:szCs w:val="24"/>
        </w:rPr>
        <w:t>Deklaracijos dėl Reglamento</w:t>
      </w:r>
      <w:r w:rsidRPr="00937721">
        <w:rPr>
          <w:rFonts w:ascii="Times New Roman" w:hAnsi="Times New Roman" w:cs="Times New Roman"/>
          <w:b/>
          <w:bCs/>
          <w:color w:val="auto"/>
          <w:sz w:val="24"/>
          <w:szCs w:val="24"/>
        </w:rPr>
        <w:t xml:space="preserve"> (ES) 2022/576</w:t>
      </w:r>
      <w:r w:rsidRPr="00937721">
        <w:rPr>
          <w:rFonts w:ascii="Times New Roman" w:eastAsia="Calibri" w:hAnsi="Times New Roman" w:cs="Times New Roman"/>
          <w:b/>
          <w:bCs/>
          <w:color w:val="auto"/>
          <w:sz w:val="24"/>
          <w:szCs w:val="24"/>
        </w:rPr>
        <w:t xml:space="preserve"> 5k straipsnio form</w:t>
      </w:r>
      <w:r>
        <w:rPr>
          <w:rFonts w:ascii="Times New Roman" w:eastAsia="Calibri" w:hAnsi="Times New Roman" w:cs="Times New Roman"/>
          <w:b/>
          <w:bCs/>
          <w:color w:val="auto"/>
          <w:sz w:val="24"/>
          <w:szCs w:val="24"/>
        </w:rPr>
        <w:t>os</w:t>
      </w:r>
      <w:r w:rsidRPr="00B75CEA">
        <w:rPr>
          <w:rFonts w:ascii="Times New Roman" w:hAnsi="Times New Roman" w:cs="Times New Roman"/>
          <w:b/>
          <w:bCs/>
          <w:color w:val="auto"/>
          <w:sz w:val="24"/>
          <w:szCs w:val="24"/>
        </w:rPr>
        <w:t>“</w:t>
      </w:r>
      <w:bookmarkEnd w:id="91"/>
    </w:p>
    <w:p w14:paraId="55538718" w14:textId="77777777" w:rsidR="00293BB0" w:rsidRPr="00470053" w:rsidRDefault="00293BB0" w:rsidP="00293BB0">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color w:val="000000" w:themeColor="text1"/>
          <w:sz w:val="20"/>
          <w:szCs w:val="20"/>
        </w:rPr>
        <w:t xml:space="preserve">Deklaracijos dėl Reglamento (ES) 2022/576 5k straipsnio formos (forma juridiniam asmeniui ir forma fiziniam asmeniui) yra pateikiamos pateiktos atskiru dokumentu,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p w14:paraId="179A0399" w14:textId="1F1BE210" w:rsidR="00B75CEA" w:rsidRPr="00681BCD" w:rsidRDefault="00B75CEA" w:rsidP="00B75CEA">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p>
    <w:p w14:paraId="2252A300" w14:textId="77777777" w:rsidR="00B75CEA" w:rsidRDefault="00B75CEA" w:rsidP="00B75CEA">
      <w:pPr>
        <w:pStyle w:val="Antrat2"/>
        <w:spacing w:before="0"/>
        <w:jc w:val="right"/>
        <w:rPr>
          <w:rFonts w:ascii="Times New Roman" w:hAnsi="Times New Roman" w:cs="Times New Roman"/>
          <w:b/>
          <w:bCs/>
          <w:color w:val="auto"/>
          <w:sz w:val="24"/>
          <w:szCs w:val="24"/>
        </w:rPr>
      </w:pPr>
    </w:p>
    <w:p w14:paraId="0A88CAB9" w14:textId="36012F98"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2" w:name="_Toc226008141"/>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12</w:t>
      </w:r>
      <w:r w:rsidRPr="00B75CEA">
        <w:rPr>
          <w:rFonts w:ascii="Times New Roman" w:hAnsi="Times New Roman" w:cs="Times New Roman"/>
          <w:b/>
          <w:bCs/>
          <w:color w:val="auto"/>
          <w:sz w:val="24"/>
          <w:szCs w:val="24"/>
        </w:rPr>
        <w:t xml:space="preserve"> priedas „</w:t>
      </w:r>
      <w:r w:rsidRPr="00681BCD">
        <w:rPr>
          <w:rFonts w:ascii="Times New Roman" w:hAnsi="Times New Roman" w:cs="Times New Roman"/>
          <w:b/>
          <w:bCs/>
          <w:color w:val="000000" w:themeColor="text1"/>
          <w:sz w:val="24"/>
          <w:szCs w:val="24"/>
        </w:rPr>
        <w:t>Pavyzdinė Deklaracijos dėl Viešųjų pirkimų įstatymo 45 straipsnio 2¹ dalies numatytų sąlygų</w:t>
      </w:r>
      <w:r w:rsidRPr="00681BCD">
        <w:rPr>
          <w:rFonts w:ascii="Times New Roman" w:hAnsi="Times New Roman" w:cs="Times New Roman"/>
          <w:b/>
          <w:bCs/>
          <w:color w:val="auto"/>
          <w:sz w:val="24"/>
          <w:szCs w:val="24"/>
        </w:rPr>
        <w:t xml:space="preserve"> forma</w:t>
      </w:r>
      <w:r w:rsidRPr="00B75CEA">
        <w:rPr>
          <w:rFonts w:ascii="Times New Roman" w:hAnsi="Times New Roman" w:cs="Times New Roman"/>
          <w:b/>
          <w:bCs/>
          <w:color w:val="auto"/>
          <w:sz w:val="24"/>
          <w:szCs w:val="24"/>
        </w:rPr>
        <w:t>“</w:t>
      </w:r>
      <w:bookmarkEnd w:id="92"/>
    </w:p>
    <w:p w14:paraId="3CD5BFEC" w14:textId="77777777" w:rsidR="00B75CEA" w:rsidRPr="00B75CEA" w:rsidRDefault="00B75CEA" w:rsidP="00B75CEA">
      <w:pPr>
        <w:spacing w:after="0" w:line="240" w:lineRule="auto"/>
        <w:rPr>
          <w:rFonts w:ascii="Times New Roman" w:hAnsi="Times New Roman" w:cs="Times New Roman"/>
          <w:sz w:val="24"/>
          <w:szCs w:val="24"/>
        </w:rPr>
      </w:pPr>
    </w:p>
    <w:p w14:paraId="5232DF93" w14:textId="77777777" w:rsidR="00293BB0" w:rsidRPr="00470053" w:rsidRDefault="00293BB0" w:rsidP="00293BB0">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color w:val="000000" w:themeColor="text1"/>
          <w:sz w:val="20"/>
          <w:szCs w:val="20"/>
        </w:rPr>
        <w:t xml:space="preserve">Pavyzdinė Deklaracijos dėl Viešųjų pirkimų įstatymo 45 straipsnio 2¹ dalies numatytų sąlygų forma yra pateikiama pateiktos atskiru dokumentu,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p w14:paraId="37FEA096" w14:textId="3E63681E" w:rsidR="00B75CEA" w:rsidRDefault="00B75CEA" w:rsidP="009F05C6">
      <w:pPr>
        <w:tabs>
          <w:tab w:val="left" w:pos="810"/>
          <w:tab w:val="left" w:pos="990"/>
        </w:tabs>
        <w:spacing w:after="0" w:line="240" w:lineRule="auto"/>
        <w:jc w:val="both"/>
        <w:rPr>
          <w:rFonts w:ascii="Times New Roman" w:eastAsia="Calibri" w:hAnsi="Times New Roman" w:cs="Times New Roman"/>
          <w:sz w:val="24"/>
          <w:szCs w:val="24"/>
        </w:rPr>
      </w:pPr>
    </w:p>
    <w:p w14:paraId="4A427AD9" w14:textId="61F5D869"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3" w:name="_Toc226008142"/>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1</w:t>
      </w:r>
      <w:r w:rsidR="007F4C63">
        <w:rPr>
          <w:rFonts w:ascii="Times New Roman" w:hAnsi="Times New Roman" w:cs="Times New Roman"/>
          <w:b/>
          <w:bCs/>
          <w:color w:val="auto"/>
          <w:sz w:val="24"/>
          <w:szCs w:val="24"/>
        </w:rPr>
        <w:t>3</w:t>
      </w:r>
      <w:r w:rsidRPr="00B75CEA">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EBVPD</w:t>
      </w:r>
      <w:r w:rsidRPr="00B75CEA">
        <w:rPr>
          <w:rFonts w:ascii="Times New Roman" w:hAnsi="Times New Roman" w:cs="Times New Roman"/>
          <w:b/>
          <w:bCs/>
          <w:color w:val="auto"/>
          <w:sz w:val="24"/>
          <w:szCs w:val="24"/>
        </w:rPr>
        <w:t>“</w:t>
      </w:r>
      <w:bookmarkEnd w:id="93"/>
    </w:p>
    <w:p w14:paraId="736FB923" w14:textId="77777777" w:rsidR="00B75CEA" w:rsidRPr="00B75CEA" w:rsidRDefault="00B75CEA" w:rsidP="00B75CEA">
      <w:pPr>
        <w:spacing w:after="0" w:line="240" w:lineRule="auto"/>
        <w:rPr>
          <w:rFonts w:ascii="Times New Roman" w:hAnsi="Times New Roman" w:cs="Times New Roman"/>
          <w:sz w:val="24"/>
          <w:szCs w:val="24"/>
        </w:rPr>
      </w:pPr>
    </w:p>
    <w:p w14:paraId="069E27A2" w14:textId="26D0534E" w:rsidR="00B75CEA" w:rsidRDefault="00470053" w:rsidP="009D3B2E">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color w:val="000000" w:themeColor="text1"/>
          <w:sz w:val="20"/>
          <w:szCs w:val="20"/>
        </w:rPr>
        <w:t>„Europos bendrasis viešųjų pirkimų dokumentas (EBVPD)“ pateikiamas atskiru failu.</w:t>
      </w:r>
    </w:p>
    <w:p w14:paraId="211892D5" w14:textId="2549A947" w:rsidR="009D3B2E" w:rsidRDefault="009D3B2E" w:rsidP="009D3B2E">
      <w:pPr>
        <w:tabs>
          <w:tab w:val="left" w:pos="0"/>
          <w:tab w:val="left" w:pos="340"/>
          <w:tab w:val="left" w:pos="1210"/>
        </w:tabs>
        <w:suppressAutoHyphen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w:t>
      </w:r>
    </w:p>
    <w:sectPr w:rsidR="009D3B2E" w:rsidSect="002A0EE9">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97178" w14:textId="77777777" w:rsidR="009968A5" w:rsidRDefault="009968A5" w:rsidP="00D05666">
      <w:r>
        <w:separator/>
      </w:r>
    </w:p>
  </w:endnote>
  <w:endnote w:type="continuationSeparator" w:id="0">
    <w:p w14:paraId="320C8CF6" w14:textId="77777777" w:rsidR="009968A5" w:rsidRDefault="009968A5" w:rsidP="00D05666">
      <w:r>
        <w:continuationSeparator/>
      </w:r>
    </w:p>
  </w:endnote>
  <w:endnote w:type="continuationNotice" w:id="1">
    <w:p w14:paraId="6141E163" w14:textId="77777777" w:rsidR="009968A5" w:rsidRDefault="009968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E09C1" w14:textId="77777777" w:rsidR="009968A5" w:rsidRDefault="009968A5" w:rsidP="00D05666">
      <w:r>
        <w:separator/>
      </w:r>
    </w:p>
  </w:footnote>
  <w:footnote w:type="continuationSeparator" w:id="0">
    <w:p w14:paraId="4D8CBCD0" w14:textId="77777777" w:rsidR="009968A5" w:rsidRDefault="009968A5" w:rsidP="00D05666">
      <w:r>
        <w:continuationSeparator/>
      </w:r>
    </w:p>
  </w:footnote>
  <w:footnote w:type="continuationNotice" w:id="1">
    <w:p w14:paraId="0FBF3E21" w14:textId="77777777" w:rsidR="009968A5" w:rsidRDefault="009968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6686083"/>
      <w:docPartObj>
        <w:docPartGallery w:val="Page Numbers (Top of Page)"/>
        <w:docPartUnique/>
      </w:docPartObj>
    </w:sdtPr>
    <w:sdtEndPr/>
    <w:sdtContent>
      <w:p w14:paraId="04ACDAC6" w14:textId="6F6DBAA1" w:rsidR="00657415" w:rsidRDefault="0065741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1CC310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9F3B1D"/>
    <w:multiLevelType w:val="multilevel"/>
    <w:tmpl w:val="1F14A6CC"/>
    <w:lvl w:ilvl="0">
      <w:start w:val="2"/>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F411186"/>
    <w:multiLevelType w:val="multilevel"/>
    <w:tmpl w:val="40F0AEFE"/>
    <w:lvl w:ilvl="0">
      <w:start w:val="1"/>
      <w:numFmt w:val="decimal"/>
      <w:lvlText w:val="%1."/>
      <w:lvlJc w:val="left"/>
      <w:pPr>
        <w:ind w:left="360" w:hanging="360"/>
      </w:pPr>
      <w:rPr>
        <w:rFonts w:hint="default"/>
        <w:b/>
        <w:bCs/>
      </w:rPr>
    </w:lvl>
    <w:lvl w:ilvl="1">
      <w:start w:val="1"/>
      <w:numFmt w:val="decimal"/>
      <w:lvlText w:val="%1.%2."/>
      <w:lvlJc w:val="left"/>
      <w:pPr>
        <w:ind w:left="10283"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83C5DDF"/>
    <w:multiLevelType w:val="hybridMultilevel"/>
    <w:tmpl w:val="031CBE3E"/>
    <w:lvl w:ilvl="0" w:tplc="0427000F">
      <w:start w:val="1"/>
      <w:numFmt w:val="decimal"/>
      <w:lvlText w:val="%1."/>
      <w:lvlJc w:val="left"/>
      <w:pPr>
        <w:ind w:left="578"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B9C47EE"/>
    <w:multiLevelType w:val="multilevel"/>
    <w:tmpl w:val="923EBFF6"/>
    <w:lvl w:ilvl="0">
      <w:start w:val="5"/>
      <w:numFmt w:val="decimal"/>
      <w:lvlText w:val="%1."/>
      <w:lvlJc w:val="left"/>
      <w:pPr>
        <w:ind w:left="360" w:hanging="360"/>
      </w:pPr>
      <w:rPr>
        <w:rFonts w:hint="default"/>
        <w:i w:val="0"/>
        <w:color w:val="auto"/>
      </w:rPr>
    </w:lvl>
    <w:lvl w:ilvl="1">
      <w:start w:val="1"/>
      <w:numFmt w:val="decimal"/>
      <w:lvlText w:val="%1.%2."/>
      <w:lvlJc w:val="left"/>
      <w:pPr>
        <w:ind w:left="2142" w:hanging="360"/>
      </w:pPr>
      <w:rPr>
        <w:rFonts w:hint="default"/>
        <w:i w:val="0"/>
        <w:color w:val="auto"/>
      </w:rPr>
    </w:lvl>
    <w:lvl w:ilvl="2">
      <w:start w:val="1"/>
      <w:numFmt w:val="decimal"/>
      <w:lvlText w:val="%1.%2.%3."/>
      <w:lvlJc w:val="left"/>
      <w:pPr>
        <w:ind w:left="4284" w:hanging="720"/>
      </w:pPr>
      <w:rPr>
        <w:rFonts w:hint="default"/>
        <w:i w:val="0"/>
        <w:color w:val="auto"/>
      </w:rPr>
    </w:lvl>
    <w:lvl w:ilvl="3">
      <w:start w:val="1"/>
      <w:numFmt w:val="decimal"/>
      <w:lvlText w:val="%1.%2.%3.%4."/>
      <w:lvlJc w:val="left"/>
      <w:pPr>
        <w:ind w:left="6066" w:hanging="720"/>
      </w:pPr>
      <w:rPr>
        <w:rFonts w:hint="default"/>
        <w:i w:val="0"/>
        <w:color w:val="auto"/>
      </w:rPr>
    </w:lvl>
    <w:lvl w:ilvl="4">
      <w:start w:val="1"/>
      <w:numFmt w:val="decimal"/>
      <w:lvlText w:val="%1.%2.%3.%4.%5."/>
      <w:lvlJc w:val="left"/>
      <w:pPr>
        <w:ind w:left="8208" w:hanging="1080"/>
      </w:pPr>
      <w:rPr>
        <w:rFonts w:hint="default"/>
        <w:i w:val="0"/>
        <w:color w:val="auto"/>
      </w:rPr>
    </w:lvl>
    <w:lvl w:ilvl="5">
      <w:start w:val="1"/>
      <w:numFmt w:val="decimal"/>
      <w:lvlText w:val="%1.%2.%3.%4.%5.%6."/>
      <w:lvlJc w:val="left"/>
      <w:pPr>
        <w:ind w:left="9990" w:hanging="1080"/>
      </w:pPr>
      <w:rPr>
        <w:rFonts w:hint="default"/>
        <w:i w:val="0"/>
        <w:color w:val="auto"/>
      </w:rPr>
    </w:lvl>
    <w:lvl w:ilvl="6">
      <w:start w:val="1"/>
      <w:numFmt w:val="decimal"/>
      <w:lvlText w:val="%1.%2.%3.%4.%5.%6.%7."/>
      <w:lvlJc w:val="left"/>
      <w:pPr>
        <w:ind w:left="12132" w:hanging="1440"/>
      </w:pPr>
      <w:rPr>
        <w:rFonts w:hint="default"/>
        <w:i w:val="0"/>
        <w:color w:val="auto"/>
      </w:rPr>
    </w:lvl>
    <w:lvl w:ilvl="7">
      <w:start w:val="1"/>
      <w:numFmt w:val="decimal"/>
      <w:lvlText w:val="%1.%2.%3.%4.%5.%6.%7.%8."/>
      <w:lvlJc w:val="left"/>
      <w:pPr>
        <w:ind w:left="13914" w:hanging="1440"/>
      </w:pPr>
      <w:rPr>
        <w:rFonts w:hint="default"/>
        <w:i w:val="0"/>
        <w:color w:val="auto"/>
      </w:rPr>
    </w:lvl>
    <w:lvl w:ilvl="8">
      <w:start w:val="1"/>
      <w:numFmt w:val="decimal"/>
      <w:lvlText w:val="%1.%2.%3.%4.%5.%6.%7.%8.%9."/>
      <w:lvlJc w:val="left"/>
      <w:pPr>
        <w:ind w:left="16056" w:hanging="1800"/>
      </w:pPr>
      <w:rPr>
        <w:rFonts w:hint="default"/>
        <w:i w:val="0"/>
        <w:color w:val="auto"/>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3507D0"/>
    <w:multiLevelType w:val="multilevel"/>
    <w:tmpl w:val="352069F6"/>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6"/>
  </w:num>
  <w:num w:numId="3">
    <w:abstractNumId w:val="18"/>
  </w:num>
  <w:num w:numId="4">
    <w:abstractNumId w:val="22"/>
  </w:num>
  <w:num w:numId="5">
    <w:abstractNumId w:val="15"/>
  </w:num>
  <w:num w:numId="6">
    <w:abstractNumId w:val="29"/>
  </w:num>
  <w:num w:numId="7">
    <w:abstractNumId w:val="27"/>
  </w:num>
  <w:num w:numId="8">
    <w:abstractNumId w:val="5"/>
  </w:num>
  <w:num w:numId="9">
    <w:abstractNumId w:val="28"/>
  </w:num>
  <w:num w:numId="10">
    <w:abstractNumId w:val="25"/>
  </w:num>
  <w:num w:numId="11">
    <w:abstractNumId w:val="21"/>
  </w:num>
  <w:num w:numId="12">
    <w:abstractNumId w:val="11"/>
  </w:num>
  <w:num w:numId="13">
    <w:abstractNumId w:val="14"/>
  </w:num>
  <w:num w:numId="14">
    <w:abstractNumId w:val="24"/>
  </w:num>
  <w:num w:numId="15">
    <w:abstractNumId w:val="7"/>
  </w:num>
  <w:num w:numId="16">
    <w:abstractNumId w:val="8"/>
  </w:num>
  <w:num w:numId="17">
    <w:abstractNumId w:val="0"/>
  </w:num>
  <w:num w:numId="18">
    <w:abstractNumId w:val="23"/>
  </w:num>
  <w:num w:numId="19">
    <w:abstractNumId w:val="17"/>
  </w:num>
  <w:num w:numId="20">
    <w:abstractNumId w:val="19"/>
  </w:num>
  <w:num w:numId="21">
    <w:abstractNumId w:val="20"/>
  </w:num>
  <w:num w:numId="22">
    <w:abstractNumId w:val="2"/>
  </w:num>
  <w:num w:numId="23">
    <w:abstractNumId w:val="12"/>
  </w:num>
  <w:num w:numId="24">
    <w:abstractNumId w:val="26"/>
  </w:num>
  <w:num w:numId="25">
    <w:abstractNumId w:val="3"/>
  </w:num>
  <w:num w:numId="26">
    <w:abstractNumId w:val="13"/>
  </w:num>
  <w:num w:numId="27">
    <w:abstractNumId w:val="9"/>
  </w:num>
  <w:num w:numId="28">
    <w:abstractNumId w:val="16"/>
  </w:num>
  <w:num w:numId="2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6"/>
    <w:rsid w:val="00000F53"/>
    <w:rsid w:val="00001073"/>
    <w:rsid w:val="00001160"/>
    <w:rsid w:val="00001455"/>
    <w:rsid w:val="00001CCF"/>
    <w:rsid w:val="00003568"/>
    <w:rsid w:val="000035DA"/>
    <w:rsid w:val="00003A28"/>
    <w:rsid w:val="00003A3F"/>
    <w:rsid w:val="000044FA"/>
    <w:rsid w:val="00004521"/>
    <w:rsid w:val="00004A08"/>
    <w:rsid w:val="00005938"/>
    <w:rsid w:val="00005F36"/>
    <w:rsid w:val="000060AC"/>
    <w:rsid w:val="00006991"/>
    <w:rsid w:val="000074A0"/>
    <w:rsid w:val="00007D23"/>
    <w:rsid w:val="00007E34"/>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18C"/>
    <w:rsid w:val="00023641"/>
    <w:rsid w:val="00024DB9"/>
    <w:rsid w:val="0002541F"/>
    <w:rsid w:val="00025999"/>
    <w:rsid w:val="00026246"/>
    <w:rsid w:val="00026673"/>
    <w:rsid w:val="00026690"/>
    <w:rsid w:val="00026A51"/>
    <w:rsid w:val="00026D16"/>
    <w:rsid w:val="0002792B"/>
    <w:rsid w:val="00030962"/>
    <w:rsid w:val="00030C02"/>
    <w:rsid w:val="00030C76"/>
    <w:rsid w:val="00030F90"/>
    <w:rsid w:val="000315EB"/>
    <w:rsid w:val="0003169B"/>
    <w:rsid w:val="00031A62"/>
    <w:rsid w:val="000321E6"/>
    <w:rsid w:val="0003281A"/>
    <w:rsid w:val="00032D19"/>
    <w:rsid w:val="0003390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CE"/>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E0"/>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51E"/>
    <w:rsid w:val="00061E86"/>
    <w:rsid w:val="0006300C"/>
    <w:rsid w:val="000631F1"/>
    <w:rsid w:val="00064228"/>
    <w:rsid w:val="00064868"/>
    <w:rsid w:val="0006498D"/>
    <w:rsid w:val="0006575D"/>
    <w:rsid w:val="000659E9"/>
    <w:rsid w:val="0006647E"/>
    <w:rsid w:val="00066BB9"/>
    <w:rsid w:val="00066D29"/>
    <w:rsid w:val="00067A88"/>
    <w:rsid w:val="00067DCC"/>
    <w:rsid w:val="00067EAF"/>
    <w:rsid w:val="0007051B"/>
    <w:rsid w:val="000714BF"/>
    <w:rsid w:val="00071548"/>
    <w:rsid w:val="000716B1"/>
    <w:rsid w:val="00072C3F"/>
    <w:rsid w:val="00072F31"/>
    <w:rsid w:val="00072FE6"/>
    <w:rsid w:val="000738C7"/>
    <w:rsid w:val="000749D7"/>
    <w:rsid w:val="00074A01"/>
    <w:rsid w:val="00074DEB"/>
    <w:rsid w:val="00074E9E"/>
    <w:rsid w:val="0007511C"/>
    <w:rsid w:val="00075511"/>
    <w:rsid w:val="00075D27"/>
    <w:rsid w:val="00076FB7"/>
    <w:rsid w:val="00077583"/>
    <w:rsid w:val="000775B4"/>
    <w:rsid w:val="000778F2"/>
    <w:rsid w:val="00080396"/>
    <w:rsid w:val="00080A06"/>
    <w:rsid w:val="00080EE8"/>
    <w:rsid w:val="00080F53"/>
    <w:rsid w:val="0008241E"/>
    <w:rsid w:val="00082F6A"/>
    <w:rsid w:val="0008369A"/>
    <w:rsid w:val="0008436A"/>
    <w:rsid w:val="000851E4"/>
    <w:rsid w:val="00085478"/>
    <w:rsid w:val="00085609"/>
    <w:rsid w:val="00085818"/>
    <w:rsid w:val="000859C8"/>
    <w:rsid w:val="00086C16"/>
    <w:rsid w:val="00086D57"/>
    <w:rsid w:val="00086DDB"/>
    <w:rsid w:val="00086F1E"/>
    <w:rsid w:val="00087211"/>
    <w:rsid w:val="000873A9"/>
    <w:rsid w:val="000876C6"/>
    <w:rsid w:val="00087EFE"/>
    <w:rsid w:val="00090235"/>
    <w:rsid w:val="000903D5"/>
    <w:rsid w:val="000904B3"/>
    <w:rsid w:val="00090916"/>
    <w:rsid w:val="00090F9B"/>
    <w:rsid w:val="00091346"/>
    <w:rsid w:val="000917F2"/>
    <w:rsid w:val="00091C9D"/>
    <w:rsid w:val="00094274"/>
    <w:rsid w:val="00094604"/>
    <w:rsid w:val="00094C29"/>
    <w:rsid w:val="00095834"/>
    <w:rsid w:val="00095A99"/>
    <w:rsid w:val="0009724E"/>
    <w:rsid w:val="00097B80"/>
    <w:rsid w:val="000A0093"/>
    <w:rsid w:val="000A05FB"/>
    <w:rsid w:val="000A09BB"/>
    <w:rsid w:val="000A0DFE"/>
    <w:rsid w:val="000A0F5D"/>
    <w:rsid w:val="000A1E34"/>
    <w:rsid w:val="000A202B"/>
    <w:rsid w:val="000A2AA7"/>
    <w:rsid w:val="000A2CBA"/>
    <w:rsid w:val="000A2D88"/>
    <w:rsid w:val="000A3354"/>
    <w:rsid w:val="000A5738"/>
    <w:rsid w:val="000A5FB1"/>
    <w:rsid w:val="000A676B"/>
    <w:rsid w:val="000A6BBE"/>
    <w:rsid w:val="000A76C1"/>
    <w:rsid w:val="000A7BD3"/>
    <w:rsid w:val="000A7BF8"/>
    <w:rsid w:val="000A7E99"/>
    <w:rsid w:val="000B049C"/>
    <w:rsid w:val="000B0CED"/>
    <w:rsid w:val="000B159B"/>
    <w:rsid w:val="000B1AEE"/>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180"/>
    <w:rsid w:val="000C2217"/>
    <w:rsid w:val="000C238A"/>
    <w:rsid w:val="000C2C07"/>
    <w:rsid w:val="000C34A7"/>
    <w:rsid w:val="000C3D2E"/>
    <w:rsid w:val="000C3F71"/>
    <w:rsid w:val="000C4D87"/>
    <w:rsid w:val="000C4DF9"/>
    <w:rsid w:val="000C55D6"/>
    <w:rsid w:val="000C59B8"/>
    <w:rsid w:val="000C5E33"/>
    <w:rsid w:val="000C6068"/>
    <w:rsid w:val="000C67F7"/>
    <w:rsid w:val="000C7160"/>
    <w:rsid w:val="000D0F58"/>
    <w:rsid w:val="000D13D6"/>
    <w:rsid w:val="000D18E9"/>
    <w:rsid w:val="000D26D8"/>
    <w:rsid w:val="000D412D"/>
    <w:rsid w:val="000D4406"/>
    <w:rsid w:val="000D4B9C"/>
    <w:rsid w:val="000D4E2B"/>
    <w:rsid w:val="000D5C58"/>
    <w:rsid w:val="000D638A"/>
    <w:rsid w:val="000D6ACD"/>
    <w:rsid w:val="000D71C2"/>
    <w:rsid w:val="000D7494"/>
    <w:rsid w:val="000D7AD2"/>
    <w:rsid w:val="000E083B"/>
    <w:rsid w:val="000E0BAF"/>
    <w:rsid w:val="000E0EAE"/>
    <w:rsid w:val="000E10BD"/>
    <w:rsid w:val="000E149B"/>
    <w:rsid w:val="000E1743"/>
    <w:rsid w:val="000E1BFD"/>
    <w:rsid w:val="000E2119"/>
    <w:rsid w:val="000E266E"/>
    <w:rsid w:val="000E2FD9"/>
    <w:rsid w:val="000E31D4"/>
    <w:rsid w:val="000E3448"/>
    <w:rsid w:val="000E35A0"/>
    <w:rsid w:val="000E37BD"/>
    <w:rsid w:val="000E3E3A"/>
    <w:rsid w:val="000E430C"/>
    <w:rsid w:val="000E458D"/>
    <w:rsid w:val="000E4BE5"/>
    <w:rsid w:val="000E5999"/>
    <w:rsid w:val="000E6130"/>
    <w:rsid w:val="000E61B0"/>
    <w:rsid w:val="000E6657"/>
    <w:rsid w:val="000E7154"/>
    <w:rsid w:val="000E76C7"/>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6BE1"/>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E2C"/>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3DD"/>
    <w:rsid w:val="00115438"/>
    <w:rsid w:val="00116A84"/>
    <w:rsid w:val="001176D9"/>
    <w:rsid w:val="0011798C"/>
    <w:rsid w:val="00117DD0"/>
    <w:rsid w:val="00120F58"/>
    <w:rsid w:val="00121867"/>
    <w:rsid w:val="00121914"/>
    <w:rsid w:val="00121982"/>
    <w:rsid w:val="00121D85"/>
    <w:rsid w:val="0012267C"/>
    <w:rsid w:val="001229FD"/>
    <w:rsid w:val="00124338"/>
    <w:rsid w:val="00124345"/>
    <w:rsid w:val="00124FB1"/>
    <w:rsid w:val="00125082"/>
    <w:rsid w:val="0012584E"/>
    <w:rsid w:val="00125C5A"/>
    <w:rsid w:val="0012639E"/>
    <w:rsid w:val="00127196"/>
    <w:rsid w:val="001275FB"/>
    <w:rsid w:val="00127F38"/>
    <w:rsid w:val="0013010B"/>
    <w:rsid w:val="00130C87"/>
    <w:rsid w:val="0013140B"/>
    <w:rsid w:val="00131BA4"/>
    <w:rsid w:val="00131E92"/>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F15"/>
    <w:rsid w:val="00152836"/>
    <w:rsid w:val="00152BA3"/>
    <w:rsid w:val="0015376E"/>
    <w:rsid w:val="001538C5"/>
    <w:rsid w:val="00153D1C"/>
    <w:rsid w:val="00153FC8"/>
    <w:rsid w:val="00154487"/>
    <w:rsid w:val="0015529C"/>
    <w:rsid w:val="00155354"/>
    <w:rsid w:val="00156148"/>
    <w:rsid w:val="00156AC9"/>
    <w:rsid w:val="001578F5"/>
    <w:rsid w:val="001600B6"/>
    <w:rsid w:val="001607EC"/>
    <w:rsid w:val="001609D9"/>
    <w:rsid w:val="00160A4A"/>
    <w:rsid w:val="001640AF"/>
    <w:rsid w:val="00164443"/>
    <w:rsid w:val="001646FA"/>
    <w:rsid w:val="001647BD"/>
    <w:rsid w:val="0016603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FB3"/>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10D"/>
    <w:rsid w:val="001A49EA"/>
    <w:rsid w:val="001A4D7F"/>
    <w:rsid w:val="001A4D9A"/>
    <w:rsid w:val="001A4DCA"/>
    <w:rsid w:val="001A5289"/>
    <w:rsid w:val="001A5F8E"/>
    <w:rsid w:val="001A5FBA"/>
    <w:rsid w:val="001A67B2"/>
    <w:rsid w:val="001A6CC7"/>
    <w:rsid w:val="001A7088"/>
    <w:rsid w:val="001A710C"/>
    <w:rsid w:val="001A7678"/>
    <w:rsid w:val="001A7B3D"/>
    <w:rsid w:val="001A7CA7"/>
    <w:rsid w:val="001B163A"/>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1AD0"/>
    <w:rsid w:val="001C1CC5"/>
    <w:rsid w:val="001C2085"/>
    <w:rsid w:val="001C24BC"/>
    <w:rsid w:val="001C305A"/>
    <w:rsid w:val="001C334F"/>
    <w:rsid w:val="001C37BD"/>
    <w:rsid w:val="001C45C1"/>
    <w:rsid w:val="001C468D"/>
    <w:rsid w:val="001C4F12"/>
    <w:rsid w:val="001C545C"/>
    <w:rsid w:val="001C5F20"/>
    <w:rsid w:val="001C635E"/>
    <w:rsid w:val="001C6757"/>
    <w:rsid w:val="001C6A8E"/>
    <w:rsid w:val="001C762B"/>
    <w:rsid w:val="001C7F48"/>
    <w:rsid w:val="001D0292"/>
    <w:rsid w:val="001D2623"/>
    <w:rsid w:val="001D2B2E"/>
    <w:rsid w:val="001D2CB6"/>
    <w:rsid w:val="001D37D8"/>
    <w:rsid w:val="001D414C"/>
    <w:rsid w:val="001D41F4"/>
    <w:rsid w:val="001D5752"/>
    <w:rsid w:val="001D612E"/>
    <w:rsid w:val="001D65F8"/>
    <w:rsid w:val="001D7492"/>
    <w:rsid w:val="001D7890"/>
    <w:rsid w:val="001D7DE7"/>
    <w:rsid w:val="001E0107"/>
    <w:rsid w:val="001E250F"/>
    <w:rsid w:val="001E2BC5"/>
    <w:rsid w:val="001E35A6"/>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3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3B1"/>
    <w:rsid w:val="002256CF"/>
    <w:rsid w:val="002257D8"/>
    <w:rsid w:val="00225BEF"/>
    <w:rsid w:val="002267DE"/>
    <w:rsid w:val="00226AD0"/>
    <w:rsid w:val="00226E51"/>
    <w:rsid w:val="002279BC"/>
    <w:rsid w:val="002306AB"/>
    <w:rsid w:val="00231166"/>
    <w:rsid w:val="00231794"/>
    <w:rsid w:val="0023213C"/>
    <w:rsid w:val="0023232F"/>
    <w:rsid w:val="00233169"/>
    <w:rsid w:val="0023335E"/>
    <w:rsid w:val="002338C0"/>
    <w:rsid w:val="002342E3"/>
    <w:rsid w:val="00234717"/>
    <w:rsid w:val="00234920"/>
    <w:rsid w:val="0023505D"/>
    <w:rsid w:val="002358F1"/>
    <w:rsid w:val="00236482"/>
    <w:rsid w:val="00236FBF"/>
    <w:rsid w:val="002374F8"/>
    <w:rsid w:val="00237EA0"/>
    <w:rsid w:val="002411C2"/>
    <w:rsid w:val="002415C7"/>
    <w:rsid w:val="002416BB"/>
    <w:rsid w:val="0024180E"/>
    <w:rsid w:val="00241D43"/>
    <w:rsid w:val="00242459"/>
    <w:rsid w:val="002425E8"/>
    <w:rsid w:val="00242CEB"/>
    <w:rsid w:val="002430AE"/>
    <w:rsid w:val="0024398D"/>
    <w:rsid w:val="00244688"/>
    <w:rsid w:val="00244898"/>
    <w:rsid w:val="00245655"/>
    <w:rsid w:val="00245DD5"/>
    <w:rsid w:val="00245E8F"/>
    <w:rsid w:val="0024735B"/>
    <w:rsid w:val="002476D5"/>
    <w:rsid w:val="002510C4"/>
    <w:rsid w:val="0025176F"/>
    <w:rsid w:val="00251D4A"/>
    <w:rsid w:val="00252A35"/>
    <w:rsid w:val="00252A5B"/>
    <w:rsid w:val="00253090"/>
    <w:rsid w:val="00253C3C"/>
    <w:rsid w:val="00254895"/>
    <w:rsid w:val="00254B13"/>
    <w:rsid w:val="00255119"/>
    <w:rsid w:val="00255225"/>
    <w:rsid w:val="0025607C"/>
    <w:rsid w:val="002576BB"/>
    <w:rsid w:val="00257764"/>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0EED"/>
    <w:rsid w:val="002713FB"/>
    <w:rsid w:val="00271411"/>
    <w:rsid w:val="002716D8"/>
    <w:rsid w:val="00272038"/>
    <w:rsid w:val="0027236E"/>
    <w:rsid w:val="002725A0"/>
    <w:rsid w:val="00272857"/>
    <w:rsid w:val="0027399D"/>
    <w:rsid w:val="00273F59"/>
    <w:rsid w:val="00274C8A"/>
    <w:rsid w:val="00274E50"/>
    <w:rsid w:val="0027575B"/>
    <w:rsid w:val="00275B72"/>
    <w:rsid w:val="0027714F"/>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8DB"/>
    <w:rsid w:val="00283C6E"/>
    <w:rsid w:val="00283D6A"/>
    <w:rsid w:val="00284221"/>
    <w:rsid w:val="002847F1"/>
    <w:rsid w:val="00285B02"/>
    <w:rsid w:val="00285E5E"/>
    <w:rsid w:val="002872D1"/>
    <w:rsid w:val="002907D9"/>
    <w:rsid w:val="00290850"/>
    <w:rsid w:val="00290E7C"/>
    <w:rsid w:val="00290F12"/>
    <w:rsid w:val="00291DCB"/>
    <w:rsid w:val="0029216D"/>
    <w:rsid w:val="002926A1"/>
    <w:rsid w:val="00293BB0"/>
    <w:rsid w:val="00294B97"/>
    <w:rsid w:val="00294BE3"/>
    <w:rsid w:val="002955C5"/>
    <w:rsid w:val="002960E2"/>
    <w:rsid w:val="002970CF"/>
    <w:rsid w:val="00297490"/>
    <w:rsid w:val="002974D4"/>
    <w:rsid w:val="002A00F8"/>
    <w:rsid w:val="002A0EE9"/>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09DB"/>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D62"/>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685"/>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97C"/>
    <w:rsid w:val="002D7F06"/>
    <w:rsid w:val="002E00F1"/>
    <w:rsid w:val="002E115D"/>
    <w:rsid w:val="002E120E"/>
    <w:rsid w:val="002E1796"/>
    <w:rsid w:val="002E259F"/>
    <w:rsid w:val="002E2B93"/>
    <w:rsid w:val="002E2CD8"/>
    <w:rsid w:val="002E348F"/>
    <w:rsid w:val="002E3C32"/>
    <w:rsid w:val="002E4A5A"/>
    <w:rsid w:val="002E5670"/>
    <w:rsid w:val="002E5C9B"/>
    <w:rsid w:val="002E5EA9"/>
    <w:rsid w:val="002E6146"/>
    <w:rsid w:val="002E6BB6"/>
    <w:rsid w:val="002E741A"/>
    <w:rsid w:val="002F05C1"/>
    <w:rsid w:val="002F0663"/>
    <w:rsid w:val="002F0FBA"/>
    <w:rsid w:val="002F12E7"/>
    <w:rsid w:val="002F148F"/>
    <w:rsid w:val="002F1998"/>
    <w:rsid w:val="002F1CD9"/>
    <w:rsid w:val="002F1D5C"/>
    <w:rsid w:val="002F396F"/>
    <w:rsid w:val="002F44C0"/>
    <w:rsid w:val="002F536E"/>
    <w:rsid w:val="002F5A85"/>
    <w:rsid w:val="002F5E32"/>
    <w:rsid w:val="002F5E4B"/>
    <w:rsid w:val="002F5EE2"/>
    <w:rsid w:val="002F5F47"/>
    <w:rsid w:val="002F5F8E"/>
    <w:rsid w:val="002F67FD"/>
    <w:rsid w:val="002F6EDD"/>
    <w:rsid w:val="002F7A04"/>
    <w:rsid w:val="002F7B28"/>
    <w:rsid w:val="002F7D23"/>
    <w:rsid w:val="00300FEF"/>
    <w:rsid w:val="00301185"/>
    <w:rsid w:val="00301B49"/>
    <w:rsid w:val="0030230E"/>
    <w:rsid w:val="00302A5B"/>
    <w:rsid w:val="00302AE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82"/>
    <w:rsid w:val="003155D3"/>
    <w:rsid w:val="0031574F"/>
    <w:rsid w:val="00315C56"/>
    <w:rsid w:val="00317AC3"/>
    <w:rsid w:val="00320115"/>
    <w:rsid w:val="00321802"/>
    <w:rsid w:val="00321A79"/>
    <w:rsid w:val="00321B1F"/>
    <w:rsid w:val="00321CC8"/>
    <w:rsid w:val="00322159"/>
    <w:rsid w:val="0032266C"/>
    <w:rsid w:val="003232A6"/>
    <w:rsid w:val="003232C3"/>
    <w:rsid w:val="00324073"/>
    <w:rsid w:val="003241B0"/>
    <w:rsid w:val="003241B4"/>
    <w:rsid w:val="003244F3"/>
    <w:rsid w:val="0032494C"/>
    <w:rsid w:val="00325243"/>
    <w:rsid w:val="00325A84"/>
    <w:rsid w:val="00325BB7"/>
    <w:rsid w:val="00325D58"/>
    <w:rsid w:val="00325F1F"/>
    <w:rsid w:val="00326357"/>
    <w:rsid w:val="00326CB7"/>
    <w:rsid w:val="00326F19"/>
    <w:rsid w:val="00326F9E"/>
    <w:rsid w:val="003300F2"/>
    <w:rsid w:val="00331673"/>
    <w:rsid w:val="00331ED1"/>
    <w:rsid w:val="00332412"/>
    <w:rsid w:val="003328D9"/>
    <w:rsid w:val="00333863"/>
    <w:rsid w:val="00333BFA"/>
    <w:rsid w:val="00334D33"/>
    <w:rsid w:val="00334EB8"/>
    <w:rsid w:val="003354F0"/>
    <w:rsid w:val="00335A01"/>
    <w:rsid w:val="00335DA5"/>
    <w:rsid w:val="0033642E"/>
    <w:rsid w:val="003377E8"/>
    <w:rsid w:val="003406FD"/>
    <w:rsid w:val="00340F7A"/>
    <w:rsid w:val="00341929"/>
    <w:rsid w:val="00341D9A"/>
    <w:rsid w:val="00341E39"/>
    <w:rsid w:val="00343586"/>
    <w:rsid w:val="003436A3"/>
    <w:rsid w:val="00343AFE"/>
    <w:rsid w:val="0034460F"/>
    <w:rsid w:val="00344F46"/>
    <w:rsid w:val="00345141"/>
    <w:rsid w:val="003451F8"/>
    <w:rsid w:val="003453C2"/>
    <w:rsid w:val="00345AC7"/>
    <w:rsid w:val="00346410"/>
    <w:rsid w:val="00350286"/>
    <w:rsid w:val="0035041E"/>
    <w:rsid w:val="00350479"/>
    <w:rsid w:val="00350730"/>
    <w:rsid w:val="00351D68"/>
    <w:rsid w:val="00352626"/>
    <w:rsid w:val="00352C78"/>
    <w:rsid w:val="003536CF"/>
    <w:rsid w:val="00353A48"/>
    <w:rsid w:val="00353D1B"/>
    <w:rsid w:val="00354AB4"/>
    <w:rsid w:val="00355501"/>
    <w:rsid w:val="00355743"/>
    <w:rsid w:val="00355846"/>
    <w:rsid w:val="003559E0"/>
    <w:rsid w:val="00356D0D"/>
    <w:rsid w:val="00356EC4"/>
    <w:rsid w:val="00357327"/>
    <w:rsid w:val="003576C1"/>
    <w:rsid w:val="00357BB8"/>
    <w:rsid w:val="00357C23"/>
    <w:rsid w:val="003600F2"/>
    <w:rsid w:val="00360DB9"/>
    <w:rsid w:val="00360F9B"/>
    <w:rsid w:val="00361525"/>
    <w:rsid w:val="003617F1"/>
    <w:rsid w:val="00362719"/>
    <w:rsid w:val="00363134"/>
    <w:rsid w:val="003640EE"/>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472"/>
    <w:rsid w:val="003819C8"/>
    <w:rsid w:val="00381A66"/>
    <w:rsid w:val="003821B2"/>
    <w:rsid w:val="00382939"/>
    <w:rsid w:val="00382A83"/>
    <w:rsid w:val="003835F5"/>
    <w:rsid w:val="00384F5A"/>
    <w:rsid w:val="00385D49"/>
    <w:rsid w:val="00386E76"/>
    <w:rsid w:val="003903FB"/>
    <w:rsid w:val="00390B20"/>
    <w:rsid w:val="0039114B"/>
    <w:rsid w:val="00391717"/>
    <w:rsid w:val="0039183A"/>
    <w:rsid w:val="00391FE7"/>
    <w:rsid w:val="0039299B"/>
    <w:rsid w:val="00393698"/>
    <w:rsid w:val="0039371E"/>
    <w:rsid w:val="00393DC3"/>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A1"/>
    <w:rsid w:val="003A43DD"/>
    <w:rsid w:val="003A441C"/>
    <w:rsid w:val="003A44F5"/>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547"/>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C1"/>
    <w:rsid w:val="003D6BCA"/>
    <w:rsid w:val="003D6DF2"/>
    <w:rsid w:val="003D74E8"/>
    <w:rsid w:val="003D7DD9"/>
    <w:rsid w:val="003E00B0"/>
    <w:rsid w:val="003E08A6"/>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A50"/>
    <w:rsid w:val="003E7F39"/>
    <w:rsid w:val="003F084C"/>
    <w:rsid w:val="003F092C"/>
    <w:rsid w:val="003F0DA7"/>
    <w:rsid w:val="003F139A"/>
    <w:rsid w:val="003F14C3"/>
    <w:rsid w:val="003F1531"/>
    <w:rsid w:val="003F18FD"/>
    <w:rsid w:val="003F1CE4"/>
    <w:rsid w:val="003F1D78"/>
    <w:rsid w:val="003F1F79"/>
    <w:rsid w:val="003F24E2"/>
    <w:rsid w:val="003F2587"/>
    <w:rsid w:val="003F25CB"/>
    <w:rsid w:val="003F3C34"/>
    <w:rsid w:val="003F3EFE"/>
    <w:rsid w:val="003F3FC9"/>
    <w:rsid w:val="003F4245"/>
    <w:rsid w:val="003F5489"/>
    <w:rsid w:val="003F54D8"/>
    <w:rsid w:val="003F5913"/>
    <w:rsid w:val="003F63E7"/>
    <w:rsid w:val="003F740A"/>
    <w:rsid w:val="003F7CAD"/>
    <w:rsid w:val="003F7FE3"/>
    <w:rsid w:val="00400269"/>
    <w:rsid w:val="004017E7"/>
    <w:rsid w:val="00401CAD"/>
    <w:rsid w:val="004022F2"/>
    <w:rsid w:val="0040276A"/>
    <w:rsid w:val="004038D3"/>
    <w:rsid w:val="00403C4D"/>
    <w:rsid w:val="00403EDF"/>
    <w:rsid w:val="0040427C"/>
    <w:rsid w:val="00404533"/>
    <w:rsid w:val="0040472C"/>
    <w:rsid w:val="004047D7"/>
    <w:rsid w:val="004051CF"/>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403"/>
    <w:rsid w:val="0041361C"/>
    <w:rsid w:val="00413D2E"/>
    <w:rsid w:val="00413FA7"/>
    <w:rsid w:val="004147BD"/>
    <w:rsid w:val="004157B6"/>
    <w:rsid w:val="0041685F"/>
    <w:rsid w:val="00416CD6"/>
    <w:rsid w:val="00416D08"/>
    <w:rsid w:val="00416FBA"/>
    <w:rsid w:val="004170BC"/>
    <w:rsid w:val="00417604"/>
    <w:rsid w:val="004204D0"/>
    <w:rsid w:val="00420C33"/>
    <w:rsid w:val="00421047"/>
    <w:rsid w:val="00421D7D"/>
    <w:rsid w:val="0042322B"/>
    <w:rsid w:val="00423CFE"/>
    <w:rsid w:val="00424668"/>
    <w:rsid w:val="0042470D"/>
    <w:rsid w:val="0042487A"/>
    <w:rsid w:val="00424B94"/>
    <w:rsid w:val="00424C4C"/>
    <w:rsid w:val="004252AF"/>
    <w:rsid w:val="0042578B"/>
    <w:rsid w:val="004257A5"/>
    <w:rsid w:val="00425CAE"/>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342"/>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FE"/>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53"/>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73B"/>
    <w:rsid w:val="0047687E"/>
    <w:rsid w:val="00476960"/>
    <w:rsid w:val="00476CDD"/>
    <w:rsid w:val="00476F8C"/>
    <w:rsid w:val="00477E28"/>
    <w:rsid w:val="00481849"/>
    <w:rsid w:val="00481B96"/>
    <w:rsid w:val="00482647"/>
    <w:rsid w:val="00482BC0"/>
    <w:rsid w:val="00483066"/>
    <w:rsid w:val="00483462"/>
    <w:rsid w:val="00483E10"/>
    <w:rsid w:val="00484441"/>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D5A"/>
    <w:rsid w:val="004B0E0C"/>
    <w:rsid w:val="004B15B4"/>
    <w:rsid w:val="004B1B04"/>
    <w:rsid w:val="004B25A1"/>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6D"/>
    <w:rsid w:val="004D1010"/>
    <w:rsid w:val="004D248A"/>
    <w:rsid w:val="004D3BE3"/>
    <w:rsid w:val="004D459D"/>
    <w:rsid w:val="004D4C7B"/>
    <w:rsid w:val="004D6DD7"/>
    <w:rsid w:val="004D7072"/>
    <w:rsid w:val="004D7B52"/>
    <w:rsid w:val="004D7DFA"/>
    <w:rsid w:val="004E0049"/>
    <w:rsid w:val="004E0479"/>
    <w:rsid w:val="004E05A2"/>
    <w:rsid w:val="004E06BB"/>
    <w:rsid w:val="004E07B2"/>
    <w:rsid w:val="004E1135"/>
    <w:rsid w:val="004E13EA"/>
    <w:rsid w:val="004E1614"/>
    <w:rsid w:val="004E1E30"/>
    <w:rsid w:val="004E1FB0"/>
    <w:rsid w:val="004E2034"/>
    <w:rsid w:val="004E2171"/>
    <w:rsid w:val="004E2550"/>
    <w:rsid w:val="004E3243"/>
    <w:rsid w:val="004E341E"/>
    <w:rsid w:val="004E39AD"/>
    <w:rsid w:val="004E3E33"/>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4B7"/>
    <w:rsid w:val="004F7847"/>
    <w:rsid w:val="004F7943"/>
    <w:rsid w:val="00500026"/>
    <w:rsid w:val="005002B8"/>
    <w:rsid w:val="00500818"/>
    <w:rsid w:val="00501200"/>
    <w:rsid w:val="00501215"/>
    <w:rsid w:val="005020EF"/>
    <w:rsid w:val="0050218B"/>
    <w:rsid w:val="0050224F"/>
    <w:rsid w:val="00502673"/>
    <w:rsid w:val="005032DE"/>
    <w:rsid w:val="005035B0"/>
    <w:rsid w:val="00503E5F"/>
    <w:rsid w:val="005047B8"/>
    <w:rsid w:val="00504E9D"/>
    <w:rsid w:val="00505506"/>
    <w:rsid w:val="00505FA1"/>
    <w:rsid w:val="005070CC"/>
    <w:rsid w:val="0050724C"/>
    <w:rsid w:val="00507441"/>
    <w:rsid w:val="00507DC9"/>
    <w:rsid w:val="005107DF"/>
    <w:rsid w:val="00510ED7"/>
    <w:rsid w:val="0051113D"/>
    <w:rsid w:val="0051148D"/>
    <w:rsid w:val="00511E57"/>
    <w:rsid w:val="00512060"/>
    <w:rsid w:val="005122FE"/>
    <w:rsid w:val="0051240A"/>
    <w:rsid w:val="0051270F"/>
    <w:rsid w:val="00512760"/>
    <w:rsid w:val="00512B1D"/>
    <w:rsid w:val="00512C9F"/>
    <w:rsid w:val="00512D6B"/>
    <w:rsid w:val="00512E53"/>
    <w:rsid w:val="00513229"/>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3E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230"/>
    <w:rsid w:val="005377B5"/>
    <w:rsid w:val="005379E7"/>
    <w:rsid w:val="00537A4A"/>
    <w:rsid w:val="00540094"/>
    <w:rsid w:val="005404A6"/>
    <w:rsid w:val="00540743"/>
    <w:rsid w:val="00540C9A"/>
    <w:rsid w:val="005412E0"/>
    <w:rsid w:val="0054132A"/>
    <w:rsid w:val="005415E4"/>
    <w:rsid w:val="00541BC4"/>
    <w:rsid w:val="005420ED"/>
    <w:rsid w:val="00542625"/>
    <w:rsid w:val="00542A74"/>
    <w:rsid w:val="00543AE0"/>
    <w:rsid w:val="005448A6"/>
    <w:rsid w:val="005464B7"/>
    <w:rsid w:val="0054666C"/>
    <w:rsid w:val="00547265"/>
    <w:rsid w:val="00547443"/>
    <w:rsid w:val="005505A6"/>
    <w:rsid w:val="005505BF"/>
    <w:rsid w:val="00551B0D"/>
    <w:rsid w:val="00551FA7"/>
    <w:rsid w:val="00552156"/>
    <w:rsid w:val="00552E5E"/>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CE4"/>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0A84"/>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65B"/>
    <w:rsid w:val="005A195F"/>
    <w:rsid w:val="005A2704"/>
    <w:rsid w:val="005A2AC1"/>
    <w:rsid w:val="005A2B07"/>
    <w:rsid w:val="005A2B16"/>
    <w:rsid w:val="005A2B4C"/>
    <w:rsid w:val="005A3E5E"/>
    <w:rsid w:val="005A58E6"/>
    <w:rsid w:val="005A615E"/>
    <w:rsid w:val="005A65C8"/>
    <w:rsid w:val="005A74E8"/>
    <w:rsid w:val="005A7B58"/>
    <w:rsid w:val="005A7F67"/>
    <w:rsid w:val="005B0172"/>
    <w:rsid w:val="005B0449"/>
    <w:rsid w:val="005B0749"/>
    <w:rsid w:val="005B19E4"/>
    <w:rsid w:val="005B1D8D"/>
    <w:rsid w:val="005B24C3"/>
    <w:rsid w:val="005B2A1D"/>
    <w:rsid w:val="005B2C82"/>
    <w:rsid w:val="005B2D9B"/>
    <w:rsid w:val="005B2FD0"/>
    <w:rsid w:val="005B34A6"/>
    <w:rsid w:val="005B383F"/>
    <w:rsid w:val="005B3D70"/>
    <w:rsid w:val="005B46A1"/>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47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A9E"/>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621"/>
    <w:rsid w:val="005F7EBF"/>
    <w:rsid w:val="00600167"/>
    <w:rsid w:val="006015A1"/>
    <w:rsid w:val="006015E1"/>
    <w:rsid w:val="00601B91"/>
    <w:rsid w:val="00601DD0"/>
    <w:rsid w:val="0060200D"/>
    <w:rsid w:val="00603E31"/>
    <w:rsid w:val="006041B7"/>
    <w:rsid w:val="0060451D"/>
    <w:rsid w:val="00605629"/>
    <w:rsid w:val="006059FB"/>
    <w:rsid w:val="00605A72"/>
    <w:rsid w:val="00605D03"/>
    <w:rsid w:val="00606FD4"/>
    <w:rsid w:val="00607C46"/>
    <w:rsid w:val="006102F3"/>
    <w:rsid w:val="0061093E"/>
    <w:rsid w:val="006119DC"/>
    <w:rsid w:val="00611B68"/>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0A0"/>
    <w:rsid w:val="006207BC"/>
    <w:rsid w:val="00621335"/>
    <w:rsid w:val="0062150E"/>
    <w:rsid w:val="00621A58"/>
    <w:rsid w:val="00623F37"/>
    <w:rsid w:val="00623F56"/>
    <w:rsid w:val="00624280"/>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4F5"/>
    <w:rsid w:val="0064351F"/>
    <w:rsid w:val="00643C6F"/>
    <w:rsid w:val="006440AA"/>
    <w:rsid w:val="006448B8"/>
    <w:rsid w:val="0064573F"/>
    <w:rsid w:val="00645BE0"/>
    <w:rsid w:val="00645D80"/>
    <w:rsid w:val="00645DF8"/>
    <w:rsid w:val="00645E83"/>
    <w:rsid w:val="006460FF"/>
    <w:rsid w:val="00646970"/>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B19"/>
    <w:rsid w:val="00657415"/>
    <w:rsid w:val="006603E4"/>
    <w:rsid w:val="00660D52"/>
    <w:rsid w:val="00660F6D"/>
    <w:rsid w:val="0066179A"/>
    <w:rsid w:val="00661860"/>
    <w:rsid w:val="00661FC2"/>
    <w:rsid w:val="00662606"/>
    <w:rsid w:val="00662701"/>
    <w:rsid w:val="0066271C"/>
    <w:rsid w:val="00663099"/>
    <w:rsid w:val="006638AF"/>
    <w:rsid w:val="00664184"/>
    <w:rsid w:val="00664C39"/>
    <w:rsid w:val="0066500F"/>
    <w:rsid w:val="00665508"/>
    <w:rsid w:val="006656C9"/>
    <w:rsid w:val="00665D82"/>
    <w:rsid w:val="00670121"/>
    <w:rsid w:val="00670373"/>
    <w:rsid w:val="0067155A"/>
    <w:rsid w:val="006715F4"/>
    <w:rsid w:val="00671B2B"/>
    <w:rsid w:val="00671DB5"/>
    <w:rsid w:val="0067281B"/>
    <w:rsid w:val="0067282A"/>
    <w:rsid w:val="006728D0"/>
    <w:rsid w:val="00673538"/>
    <w:rsid w:val="00673FDD"/>
    <w:rsid w:val="006752D5"/>
    <w:rsid w:val="00675AFC"/>
    <w:rsid w:val="00676303"/>
    <w:rsid w:val="00676607"/>
    <w:rsid w:val="006773B6"/>
    <w:rsid w:val="00677704"/>
    <w:rsid w:val="00680281"/>
    <w:rsid w:val="0068156F"/>
    <w:rsid w:val="00681CDE"/>
    <w:rsid w:val="00681E77"/>
    <w:rsid w:val="006824FC"/>
    <w:rsid w:val="006837D6"/>
    <w:rsid w:val="0068448B"/>
    <w:rsid w:val="00684A39"/>
    <w:rsid w:val="00684FE1"/>
    <w:rsid w:val="00685538"/>
    <w:rsid w:val="006856F2"/>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0B"/>
    <w:rsid w:val="006A1E5B"/>
    <w:rsid w:val="006A2327"/>
    <w:rsid w:val="006A2889"/>
    <w:rsid w:val="006A2A57"/>
    <w:rsid w:val="006A3033"/>
    <w:rsid w:val="006A4AF7"/>
    <w:rsid w:val="006A58FD"/>
    <w:rsid w:val="006A5FCC"/>
    <w:rsid w:val="006A6750"/>
    <w:rsid w:val="006A675A"/>
    <w:rsid w:val="006A737F"/>
    <w:rsid w:val="006A7476"/>
    <w:rsid w:val="006A75A1"/>
    <w:rsid w:val="006A7D03"/>
    <w:rsid w:val="006B019A"/>
    <w:rsid w:val="006B02BE"/>
    <w:rsid w:val="006B0411"/>
    <w:rsid w:val="006B09D7"/>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044"/>
    <w:rsid w:val="006C3B38"/>
    <w:rsid w:val="006C4A69"/>
    <w:rsid w:val="006C4B06"/>
    <w:rsid w:val="006C5611"/>
    <w:rsid w:val="006C571E"/>
    <w:rsid w:val="006C5D8A"/>
    <w:rsid w:val="006C613D"/>
    <w:rsid w:val="006C6272"/>
    <w:rsid w:val="006C63B5"/>
    <w:rsid w:val="006C67DC"/>
    <w:rsid w:val="006C749B"/>
    <w:rsid w:val="006C7941"/>
    <w:rsid w:val="006D02B8"/>
    <w:rsid w:val="006D0D4C"/>
    <w:rsid w:val="006D0EC0"/>
    <w:rsid w:val="006D1119"/>
    <w:rsid w:val="006D2048"/>
    <w:rsid w:val="006D224F"/>
    <w:rsid w:val="006D2363"/>
    <w:rsid w:val="006D3031"/>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047"/>
    <w:rsid w:val="006E5188"/>
    <w:rsid w:val="006E533D"/>
    <w:rsid w:val="006E536B"/>
    <w:rsid w:val="006E5698"/>
    <w:rsid w:val="006E6883"/>
    <w:rsid w:val="006E75C7"/>
    <w:rsid w:val="006E7679"/>
    <w:rsid w:val="006F2478"/>
    <w:rsid w:val="006F2F71"/>
    <w:rsid w:val="006F4380"/>
    <w:rsid w:val="006F506C"/>
    <w:rsid w:val="006F5B33"/>
    <w:rsid w:val="006F631C"/>
    <w:rsid w:val="006F6DAA"/>
    <w:rsid w:val="006F7115"/>
    <w:rsid w:val="00700AB9"/>
    <w:rsid w:val="00701093"/>
    <w:rsid w:val="00701577"/>
    <w:rsid w:val="0070177A"/>
    <w:rsid w:val="007022FB"/>
    <w:rsid w:val="0070256E"/>
    <w:rsid w:val="00702FDC"/>
    <w:rsid w:val="00703132"/>
    <w:rsid w:val="00703430"/>
    <w:rsid w:val="0070349D"/>
    <w:rsid w:val="007038F6"/>
    <w:rsid w:val="00704310"/>
    <w:rsid w:val="007046CE"/>
    <w:rsid w:val="00706495"/>
    <w:rsid w:val="0070681D"/>
    <w:rsid w:val="00706BD5"/>
    <w:rsid w:val="00706F4D"/>
    <w:rsid w:val="0070769C"/>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33C"/>
    <w:rsid w:val="007204DB"/>
    <w:rsid w:val="00720E2A"/>
    <w:rsid w:val="007212CA"/>
    <w:rsid w:val="0072163C"/>
    <w:rsid w:val="00721A8D"/>
    <w:rsid w:val="0072204F"/>
    <w:rsid w:val="007220C5"/>
    <w:rsid w:val="007221F7"/>
    <w:rsid w:val="00722B34"/>
    <w:rsid w:val="00723157"/>
    <w:rsid w:val="007233EE"/>
    <w:rsid w:val="00723492"/>
    <w:rsid w:val="00723FC5"/>
    <w:rsid w:val="00724255"/>
    <w:rsid w:val="007242C8"/>
    <w:rsid w:val="007243EB"/>
    <w:rsid w:val="007245C1"/>
    <w:rsid w:val="00724B68"/>
    <w:rsid w:val="00725292"/>
    <w:rsid w:val="00725A44"/>
    <w:rsid w:val="00725AB6"/>
    <w:rsid w:val="00725D1E"/>
    <w:rsid w:val="00726D3A"/>
    <w:rsid w:val="00726E9F"/>
    <w:rsid w:val="007270DC"/>
    <w:rsid w:val="007275CB"/>
    <w:rsid w:val="00727CEA"/>
    <w:rsid w:val="00727DEE"/>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336"/>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AF"/>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939"/>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0FB2"/>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1B8"/>
    <w:rsid w:val="007A130B"/>
    <w:rsid w:val="007A15EC"/>
    <w:rsid w:val="007A1E23"/>
    <w:rsid w:val="007A2F2E"/>
    <w:rsid w:val="007A51E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8F"/>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D68"/>
    <w:rsid w:val="007C7A8A"/>
    <w:rsid w:val="007C7D60"/>
    <w:rsid w:val="007D0225"/>
    <w:rsid w:val="007D0F6B"/>
    <w:rsid w:val="007D1221"/>
    <w:rsid w:val="007D1BAE"/>
    <w:rsid w:val="007D2E8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A7F"/>
    <w:rsid w:val="007E5F3B"/>
    <w:rsid w:val="007E5F55"/>
    <w:rsid w:val="007E625C"/>
    <w:rsid w:val="007E6857"/>
    <w:rsid w:val="007E7010"/>
    <w:rsid w:val="007E7231"/>
    <w:rsid w:val="007F0164"/>
    <w:rsid w:val="007F07A2"/>
    <w:rsid w:val="007F082A"/>
    <w:rsid w:val="007F1543"/>
    <w:rsid w:val="007F1A0D"/>
    <w:rsid w:val="007F1B2E"/>
    <w:rsid w:val="007F1B84"/>
    <w:rsid w:val="007F2173"/>
    <w:rsid w:val="007F2491"/>
    <w:rsid w:val="007F2536"/>
    <w:rsid w:val="007F34C7"/>
    <w:rsid w:val="007F366E"/>
    <w:rsid w:val="007F47E7"/>
    <w:rsid w:val="007F4C63"/>
    <w:rsid w:val="007F4F75"/>
    <w:rsid w:val="007F6402"/>
    <w:rsid w:val="007F69C4"/>
    <w:rsid w:val="007F6C4A"/>
    <w:rsid w:val="007F6C5E"/>
    <w:rsid w:val="007F70F3"/>
    <w:rsid w:val="0080079C"/>
    <w:rsid w:val="0080269D"/>
    <w:rsid w:val="008040CB"/>
    <w:rsid w:val="008043C9"/>
    <w:rsid w:val="00804D0F"/>
    <w:rsid w:val="00804F45"/>
    <w:rsid w:val="008054E6"/>
    <w:rsid w:val="0080556B"/>
    <w:rsid w:val="008055AB"/>
    <w:rsid w:val="0080573E"/>
    <w:rsid w:val="00805AA3"/>
    <w:rsid w:val="00805D63"/>
    <w:rsid w:val="00806044"/>
    <w:rsid w:val="00806116"/>
    <w:rsid w:val="00806360"/>
    <w:rsid w:val="00807B75"/>
    <w:rsid w:val="00810237"/>
    <w:rsid w:val="00810AF3"/>
    <w:rsid w:val="0081169C"/>
    <w:rsid w:val="008125DB"/>
    <w:rsid w:val="00813105"/>
    <w:rsid w:val="0081425E"/>
    <w:rsid w:val="008142E7"/>
    <w:rsid w:val="00814604"/>
    <w:rsid w:val="00814C2C"/>
    <w:rsid w:val="00814F72"/>
    <w:rsid w:val="008150F0"/>
    <w:rsid w:val="0081570A"/>
    <w:rsid w:val="00815D5F"/>
    <w:rsid w:val="00816297"/>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27C26"/>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5"/>
    <w:rsid w:val="00841D69"/>
    <w:rsid w:val="00841F69"/>
    <w:rsid w:val="008429BA"/>
    <w:rsid w:val="00844470"/>
    <w:rsid w:val="00844BF9"/>
    <w:rsid w:val="0084568E"/>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7A4"/>
    <w:rsid w:val="00861C17"/>
    <w:rsid w:val="00861F49"/>
    <w:rsid w:val="00861FE4"/>
    <w:rsid w:val="0086202D"/>
    <w:rsid w:val="00862DB8"/>
    <w:rsid w:val="0086303D"/>
    <w:rsid w:val="008637FF"/>
    <w:rsid w:val="008638DF"/>
    <w:rsid w:val="00864390"/>
    <w:rsid w:val="008643DD"/>
    <w:rsid w:val="00864AA4"/>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8D3"/>
    <w:rsid w:val="00876B29"/>
    <w:rsid w:val="00876B6A"/>
    <w:rsid w:val="00876F48"/>
    <w:rsid w:val="00877A5D"/>
    <w:rsid w:val="008802B8"/>
    <w:rsid w:val="00881064"/>
    <w:rsid w:val="00881B1D"/>
    <w:rsid w:val="00881B35"/>
    <w:rsid w:val="0088228F"/>
    <w:rsid w:val="00882826"/>
    <w:rsid w:val="00882956"/>
    <w:rsid w:val="00883186"/>
    <w:rsid w:val="008834C6"/>
    <w:rsid w:val="00884B13"/>
    <w:rsid w:val="00884C9A"/>
    <w:rsid w:val="00884D1B"/>
    <w:rsid w:val="008850AE"/>
    <w:rsid w:val="0088536D"/>
    <w:rsid w:val="008877C1"/>
    <w:rsid w:val="00887B5D"/>
    <w:rsid w:val="0089179F"/>
    <w:rsid w:val="008919DA"/>
    <w:rsid w:val="00891A20"/>
    <w:rsid w:val="00892FB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A81"/>
    <w:rsid w:val="008A7E15"/>
    <w:rsid w:val="008B0634"/>
    <w:rsid w:val="008B1FB2"/>
    <w:rsid w:val="008B30E5"/>
    <w:rsid w:val="008B31B9"/>
    <w:rsid w:val="008B4216"/>
    <w:rsid w:val="008B47EE"/>
    <w:rsid w:val="008B4851"/>
    <w:rsid w:val="008B5444"/>
    <w:rsid w:val="008B5670"/>
    <w:rsid w:val="008B5920"/>
    <w:rsid w:val="008B6309"/>
    <w:rsid w:val="008B6389"/>
    <w:rsid w:val="008B6A96"/>
    <w:rsid w:val="008B6B87"/>
    <w:rsid w:val="008B6C07"/>
    <w:rsid w:val="008B7377"/>
    <w:rsid w:val="008B786C"/>
    <w:rsid w:val="008C0424"/>
    <w:rsid w:val="008C07E7"/>
    <w:rsid w:val="008C0807"/>
    <w:rsid w:val="008C0A0F"/>
    <w:rsid w:val="008C0CD5"/>
    <w:rsid w:val="008C1A14"/>
    <w:rsid w:val="008C1D31"/>
    <w:rsid w:val="008C1E31"/>
    <w:rsid w:val="008C230B"/>
    <w:rsid w:val="008C23CE"/>
    <w:rsid w:val="008C2A3F"/>
    <w:rsid w:val="008C2E2A"/>
    <w:rsid w:val="008C39ED"/>
    <w:rsid w:val="008C3D60"/>
    <w:rsid w:val="008C3FB4"/>
    <w:rsid w:val="008C4071"/>
    <w:rsid w:val="008C41FA"/>
    <w:rsid w:val="008C464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445"/>
    <w:rsid w:val="008F0B38"/>
    <w:rsid w:val="008F18F2"/>
    <w:rsid w:val="008F1C0B"/>
    <w:rsid w:val="008F242E"/>
    <w:rsid w:val="008F2477"/>
    <w:rsid w:val="008F27A4"/>
    <w:rsid w:val="008F27DA"/>
    <w:rsid w:val="008F2900"/>
    <w:rsid w:val="008F329D"/>
    <w:rsid w:val="008F32D0"/>
    <w:rsid w:val="008F34D6"/>
    <w:rsid w:val="008F35AA"/>
    <w:rsid w:val="008F38C8"/>
    <w:rsid w:val="008F4194"/>
    <w:rsid w:val="008F4D52"/>
    <w:rsid w:val="008F5160"/>
    <w:rsid w:val="008F52B3"/>
    <w:rsid w:val="008F5556"/>
    <w:rsid w:val="008F59C5"/>
    <w:rsid w:val="008F5C66"/>
    <w:rsid w:val="008F5E15"/>
    <w:rsid w:val="008F6484"/>
    <w:rsid w:val="008F66FF"/>
    <w:rsid w:val="008F6A15"/>
    <w:rsid w:val="008F6D6B"/>
    <w:rsid w:val="008F715F"/>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6C7E"/>
    <w:rsid w:val="00907687"/>
    <w:rsid w:val="009079D3"/>
    <w:rsid w:val="0091094B"/>
    <w:rsid w:val="00910C39"/>
    <w:rsid w:val="00910EEA"/>
    <w:rsid w:val="00911B90"/>
    <w:rsid w:val="00911C54"/>
    <w:rsid w:val="009122A7"/>
    <w:rsid w:val="00912795"/>
    <w:rsid w:val="00913029"/>
    <w:rsid w:val="00913792"/>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793"/>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87"/>
    <w:rsid w:val="0094429A"/>
    <w:rsid w:val="00945504"/>
    <w:rsid w:val="009465A0"/>
    <w:rsid w:val="00946722"/>
    <w:rsid w:val="009501C3"/>
    <w:rsid w:val="009502BE"/>
    <w:rsid w:val="009502F5"/>
    <w:rsid w:val="009523AD"/>
    <w:rsid w:val="0095251F"/>
    <w:rsid w:val="0095321C"/>
    <w:rsid w:val="00953D09"/>
    <w:rsid w:val="00953F2B"/>
    <w:rsid w:val="00954A8F"/>
    <w:rsid w:val="00955067"/>
    <w:rsid w:val="00955109"/>
    <w:rsid w:val="00955F2F"/>
    <w:rsid w:val="00956A4E"/>
    <w:rsid w:val="00956AB5"/>
    <w:rsid w:val="009572B3"/>
    <w:rsid w:val="00957893"/>
    <w:rsid w:val="009604D1"/>
    <w:rsid w:val="00960A92"/>
    <w:rsid w:val="00961502"/>
    <w:rsid w:val="009621A2"/>
    <w:rsid w:val="0096248C"/>
    <w:rsid w:val="00963009"/>
    <w:rsid w:val="0096323D"/>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3A"/>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472"/>
    <w:rsid w:val="0099297C"/>
    <w:rsid w:val="00993376"/>
    <w:rsid w:val="0099370A"/>
    <w:rsid w:val="00993EC5"/>
    <w:rsid w:val="0099413E"/>
    <w:rsid w:val="009954BF"/>
    <w:rsid w:val="00995FEE"/>
    <w:rsid w:val="00996076"/>
    <w:rsid w:val="009968A5"/>
    <w:rsid w:val="0099696F"/>
    <w:rsid w:val="00996A31"/>
    <w:rsid w:val="00997065"/>
    <w:rsid w:val="0099736C"/>
    <w:rsid w:val="00997429"/>
    <w:rsid w:val="0099749B"/>
    <w:rsid w:val="009978CF"/>
    <w:rsid w:val="009A0886"/>
    <w:rsid w:val="009A180D"/>
    <w:rsid w:val="009A201E"/>
    <w:rsid w:val="009A3252"/>
    <w:rsid w:val="009A3A73"/>
    <w:rsid w:val="009A43BF"/>
    <w:rsid w:val="009A4C8B"/>
    <w:rsid w:val="009A50B5"/>
    <w:rsid w:val="009A61DC"/>
    <w:rsid w:val="009A631F"/>
    <w:rsid w:val="009A6678"/>
    <w:rsid w:val="009A7D11"/>
    <w:rsid w:val="009B0A34"/>
    <w:rsid w:val="009B1258"/>
    <w:rsid w:val="009B2302"/>
    <w:rsid w:val="009B2322"/>
    <w:rsid w:val="009B2D7A"/>
    <w:rsid w:val="009B3266"/>
    <w:rsid w:val="009B338B"/>
    <w:rsid w:val="009B3AF8"/>
    <w:rsid w:val="009B3D97"/>
    <w:rsid w:val="009B3F3E"/>
    <w:rsid w:val="009B3FDD"/>
    <w:rsid w:val="009B41B6"/>
    <w:rsid w:val="009B45A9"/>
    <w:rsid w:val="009B490F"/>
    <w:rsid w:val="009B4B6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BA2"/>
    <w:rsid w:val="009C436F"/>
    <w:rsid w:val="009C43B4"/>
    <w:rsid w:val="009C4A6D"/>
    <w:rsid w:val="009C510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97A"/>
    <w:rsid w:val="009D2F13"/>
    <w:rsid w:val="009D2F4F"/>
    <w:rsid w:val="009D3B2E"/>
    <w:rsid w:val="009D484D"/>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5C6"/>
    <w:rsid w:val="009F0698"/>
    <w:rsid w:val="009F0935"/>
    <w:rsid w:val="009F0A4E"/>
    <w:rsid w:val="009F0F49"/>
    <w:rsid w:val="009F18CF"/>
    <w:rsid w:val="009F3379"/>
    <w:rsid w:val="009F3D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5E"/>
    <w:rsid w:val="00A03422"/>
    <w:rsid w:val="00A03B2D"/>
    <w:rsid w:val="00A0430F"/>
    <w:rsid w:val="00A045BC"/>
    <w:rsid w:val="00A0494F"/>
    <w:rsid w:val="00A04ACA"/>
    <w:rsid w:val="00A054B9"/>
    <w:rsid w:val="00A061F6"/>
    <w:rsid w:val="00A06455"/>
    <w:rsid w:val="00A065A2"/>
    <w:rsid w:val="00A06AC2"/>
    <w:rsid w:val="00A06CBB"/>
    <w:rsid w:val="00A07631"/>
    <w:rsid w:val="00A07BB1"/>
    <w:rsid w:val="00A07E54"/>
    <w:rsid w:val="00A109FD"/>
    <w:rsid w:val="00A10FCA"/>
    <w:rsid w:val="00A113C1"/>
    <w:rsid w:val="00A130D3"/>
    <w:rsid w:val="00A13EAF"/>
    <w:rsid w:val="00A147C9"/>
    <w:rsid w:val="00A14833"/>
    <w:rsid w:val="00A17437"/>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B9D"/>
    <w:rsid w:val="00A26F11"/>
    <w:rsid w:val="00A27446"/>
    <w:rsid w:val="00A274C4"/>
    <w:rsid w:val="00A27846"/>
    <w:rsid w:val="00A30272"/>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1E4"/>
    <w:rsid w:val="00A478DF"/>
    <w:rsid w:val="00A47A85"/>
    <w:rsid w:val="00A47B75"/>
    <w:rsid w:val="00A507A9"/>
    <w:rsid w:val="00A510B9"/>
    <w:rsid w:val="00A51E81"/>
    <w:rsid w:val="00A52316"/>
    <w:rsid w:val="00A524F1"/>
    <w:rsid w:val="00A5253F"/>
    <w:rsid w:val="00A52B08"/>
    <w:rsid w:val="00A53041"/>
    <w:rsid w:val="00A53347"/>
    <w:rsid w:val="00A53BAE"/>
    <w:rsid w:val="00A53E0B"/>
    <w:rsid w:val="00A54874"/>
    <w:rsid w:val="00A54FCF"/>
    <w:rsid w:val="00A5552B"/>
    <w:rsid w:val="00A55891"/>
    <w:rsid w:val="00A5594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1D1"/>
    <w:rsid w:val="00A6556B"/>
    <w:rsid w:val="00A6570E"/>
    <w:rsid w:val="00A65A55"/>
    <w:rsid w:val="00A65B5C"/>
    <w:rsid w:val="00A65CD9"/>
    <w:rsid w:val="00A6625B"/>
    <w:rsid w:val="00A674F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CF"/>
    <w:rsid w:val="00A83F3F"/>
    <w:rsid w:val="00A84166"/>
    <w:rsid w:val="00A84566"/>
    <w:rsid w:val="00A84687"/>
    <w:rsid w:val="00A84D66"/>
    <w:rsid w:val="00A865DA"/>
    <w:rsid w:val="00A90AF8"/>
    <w:rsid w:val="00A91483"/>
    <w:rsid w:val="00A92611"/>
    <w:rsid w:val="00A9290F"/>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B9"/>
    <w:rsid w:val="00AA2718"/>
    <w:rsid w:val="00AA29DF"/>
    <w:rsid w:val="00AA2A14"/>
    <w:rsid w:val="00AA347F"/>
    <w:rsid w:val="00AA362E"/>
    <w:rsid w:val="00AA4CE6"/>
    <w:rsid w:val="00AA52E1"/>
    <w:rsid w:val="00AA62D6"/>
    <w:rsid w:val="00AA6640"/>
    <w:rsid w:val="00AA66DF"/>
    <w:rsid w:val="00AA6796"/>
    <w:rsid w:val="00AA6D53"/>
    <w:rsid w:val="00AA78B2"/>
    <w:rsid w:val="00AA7C0D"/>
    <w:rsid w:val="00AA7DD1"/>
    <w:rsid w:val="00AB1754"/>
    <w:rsid w:val="00AB1EF3"/>
    <w:rsid w:val="00AB2BC2"/>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B3B"/>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9A"/>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5DC"/>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F0"/>
    <w:rsid w:val="00AF1F04"/>
    <w:rsid w:val="00AF2399"/>
    <w:rsid w:val="00AF24D0"/>
    <w:rsid w:val="00AF2695"/>
    <w:rsid w:val="00AF2BB5"/>
    <w:rsid w:val="00AF42F9"/>
    <w:rsid w:val="00AF4CC6"/>
    <w:rsid w:val="00AF4DAA"/>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A07"/>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6FE6"/>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191"/>
    <w:rsid w:val="00B57D97"/>
    <w:rsid w:val="00B600AE"/>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B3A"/>
    <w:rsid w:val="00B75CEA"/>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1A9"/>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572"/>
    <w:rsid w:val="00BA1D8F"/>
    <w:rsid w:val="00BA28D7"/>
    <w:rsid w:val="00BA31F7"/>
    <w:rsid w:val="00BA341F"/>
    <w:rsid w:val="00BA38A5"/>
    <w:rsid w:val="00BA3D88"/>
    <w:rsid w:val="00BA4ACB"/>
    <w:rsid w:val="00BA4D96"/>
    <w:rsid w:val="00BA5539"/>
    <w:rsid w:val="00BA5C6D"/>
    <w:rsid w:val="00BA5D95"/>
    <w:rsid w:val="00BA6857"/>
    <w:rsid w:val="00BA69FA"/>
    <w:rsid w:val="00BA6AB3"/>
    <w:rsid w:val="00BA6EE1"/>
    <w:rsid w:val="00BA733E"/>
    <w:rsid w:val="00BA74D7"/>
    <w:rsid w:val="00BB0514"/>
    <w:rsid w:val="00BB0FC8"/>
    <w:rsid w:val="00BB174C"/>
    <w:rsid w:val="00BB1ED5"/>
    <w:rsid w:val="00BB2F46"/>
    <w:rsid w:val="00BB3916"/>
    <w:rsid w:val="00BB3B0E"/>
    <w:rsid w:val="00BB410E"/>
    <w:rsid w:val="00BB45B4"/>
    <w:rsid w:val="00BB45DF"/>
    <w:rsid w:val="00BB4A57"/>
    <w:rsid w:val="00BB4FB3"/>
    <w:rsid w:val="00BB5270"/>
    <w:rsid w:val="00BB536B"/>
    <w:rsid w:val="00BB54F0"/>
    <w:rsid w:val="00BB6B79"/>
    <w:rsid w:val="00BB71B1"/>
    <w:rsid w:val="00BB7C27"/>
    <w:rsid w:val="00BB7D63"/>
    <w:rsid w:val="00BB7DCE"/>
    <w:rsid w:val="00BC0EC9"/>
    <w:rsid w:val="00BC10FB"/>
    <w:rsid w:val="00BC1792"/>
    <w:rsid w:val="00BC1CD4"/>
    <w:rsid w:val="00BC1DBB"/>
    <w:rsid w:val="00BC22EF"/>
    <w:rsid w:val="00BC2907"/>
    <w:rsid w:val="00BC2E44"/>
    <w:rsid w:val="00BC2E6B"/>
    <w:rsid w:val="00BC3440"/>
    <w:rsid w:val="00BC39D8"/>
    <w:rsid w:val="00BC3BBD"/>
    <w:rsid w:val="00BC3DF9"/>
    <w:rsid w:val="00BC3EEA"/>
    <w:rsid w:val="00BC403A"/>
    <w:rsid w:val="00BC512A"/>
    <w:rsid w:val="00BC5391"/>
    <w:rsid w:val="00BC6C77"/>
    <w:rsid w:val="00BC7052"/>
    <w:rsid w:val="00BC710E"/>
    <w:rsid w:val="00BC759E"/>
    <w:rsid w:val="00BC7F89"/>
    <w:rsid w:val="00BD00CF"/>
    <w:rsid w:val="00BD0C86"/>
    <w:rsid w:val="00BD22D9"/>
    <w:rsid w:val="00BD3C64"/>
    <w:rsid w:val="00BD3FF3"/>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64A"/>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BF"/>
    <w:rsid w:val="00C147E1"/>
    <w:rsid w:val="00C14A94"/>
    <w:rsid w:val="00C14E2C"/>
    <w:rsid w:val="00C1510D"/>
    <w:rsid w:val="00C158E9"/>
    <w:rsid w:val="00C160A1"/>
    <w:rsid w:val="00C162DD"/>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1AA"/>
    <w:rsid w:val="00C3061F"/>
    <w:rsid w:val="00C30F91"/>
    <w:rsid w:val="00C31457"/>
    <w:rsid w:val="00C31BFE"/>
    <w:rsid w:val="00C32030"/>
    <w:rsid w:val="00C327B5"/>
    <w:rsid w:val="00C32E53"/>
    <w:rsid w:val="00C338F5"/>
    <w:rsid w:val="00C33DBC"/>
    <w:rsid w:val="00C34753"/>
    <w:rsid w:val="00C34B5B"/>
    <w:rsid w:val="00C34BAF"/>
    <w:rsid w:val="00C35066"/>
    <w:rsid w:val="00C3528A"/>
    <w:rsid w:val="00C357D8"/>
    <w:rsid w:val="00C35C26"/>
    <w:rsid w:val="00C373EA"/>
    <w:rsid w:val="00C37C99"/>
    <w:rsid w:val="00C37CB5"/>
    <w:rsid w:val="00C37E50"/>
    <w:rsid w:val="00C4066F"/>
    <w:rsid w:val="00C40FF0"/>
    <w:rsid w:val="00C42A0E"/>
    <w:rsid w:val="00C438F5"/>
    <w:rsid w:val="00C441D7"/>
    <w:rsid w:val="00C444AF"/>
    <w:rsid w:val="00C4463D"/>
    <w:rsid w:val="00C447D2"/>
    <w:rsid w:val="00C452A2"/>
    <w:rsid w:val="00C46663"/>
    <w:rsid w:val="00C468E9"/>
    <w:rsid w:val="00C47599"/>
    <w:rsid w:val="00C476FC"/>
    <w:rsid w:val="00C477E1"/>
    <w:rsid w:val="00C47CE7"/>
    <w:rsid w:val="00C504F9"/>
    <w:rsid w:val="00C50B8F"/>
    <w:rsid w:val="00C515B6"/>
    <w:rsid w:val="00C52086"/>
    <w:rsid w:val="00C52854"/>
    <w:rsid w:val="00C52A24"/>
    <w:rsid w:val="00C541E5"/>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A83"/>
    <w:rsid w:val="00C64C41"/>
    <w:rsid w:val="00C6526E"/>
    <w:rsid w:val="00C654DD"/>
    <w:rsid w:val="00C65A50"/>
    <w:rsid w:val="00C65CAE"/>
    <w:rsid w:val="00C665FD"/>
    <w:rsid w:val="00C66C14"/>
    <w:rsid w:val="00C66E3C"/>
    <w:rsid w:val="00C671FD"/>
    <w:rsid w:val="00C67553"/>
    <w:rsid w:val="00C67DBA"/>
    <w:rsid w:val="00C67E20"/>
    <w:rsid w:val="00C7012A"/>
    <w:rsid w:val="00C70821"/>
    <w:rsid w:val="00C70AD7"/>
    <w:rsid w:val="00C70F76"/>
    <w:rsid w:val="00C714A2"/>
    <w:rsid w:val="00C7179F"/>
    <w:rsid w:val="00C725E4"/>
    <w:rsid w:val="00C727CF"/>
    <w:rsid w:val="00C72D44"/>
    <w:rsid w:val="00C75E83"/>
    <w:rsid w:val="00C7706C"/>
    <w:rsid w:val="00C77938"/>
    <w:rsid w:val="00C77AC5"/>
    <w:rsid w:val="00C77CAE"/>
    <w:rsid w:val="00C80574"/>
    <w:rsid w:val="00C809A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598"/>
    <w:rsid w:val="00C906F5"/>
    <w:rsid w:val="00C90917"/>
    <w:rsid w:val="00C90E94"/>
    <w:rsid w:val="00C91381"/>
    <w:rsid w:val="00C91477"/>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1743"/>
    <w:rsid w:val="00CA237E"/>
    <w:rsid w:val="00CA4139"/>
    <w:rsid w:val="00CA42C1"/>
    <w:rsid w:val="00CA47CB"/>
    <w:rsid w:val="00CA5124"/>
    <w:rsid w:val="00CA5166"/>
    <w:rsid w:val="00CA64E1"/>
    <w:rsid w:val="00CA77FA"/>
    <w:rsid w:val="00CB1979"/>
    <w:rsid w:val="00CB1BFC"/>
    <w:rsid w:val="00CB1C73"/>
    <w:rsid w:val="00CB20ED"/>
    <w:rsid w:val="00CB21ED"/>
    <w:rsid w:val="00CB3C1E"/>
    <w:rsid w:val="00CB3E24"/>
    <w:rsid w:val="00CB46BF"/>
    <w:rsid w:val="00CB472E"/>
    <w:rsid w:val="00CB55B3"/>
    <w:rsid w:val="00CB5945"/>
    <w:rsid w:val="00CB5C1D"/>
    <w:rsid w:val="00CB5CA0"/>
    <w:rsid w:val="00CB5FF7"/>
    <w:rsid w:val="00CB607B"/>
    <w:rsid w:val="00CB6B3C"/>
    <w:rsid w:val="00CB70A1"/>
    <w:rsid w:val="00CB70B3"/>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C6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1FB1"/>
    <w:rsid w:val="00CE2489"/>
    <w:rsid w:val="00CE275A"/>
    <w:rsid w:val="00CE28C2"/>
    <w:rsid w:val="00CE28F2"/>
    <w:rsid w:val="00CE2A25"/>
    <w:rsid w:val="00CE3247"/>
    <w:rsid w:val="00CE399B"/>
    <w:rsid w:val="00CE3BB2"/>
    <w:rsid w:val="00CE3D16"/>
    <w:rsid w:val="00CE3F76"/>
    <w:rsid w:val="00CE498D"/>
    <w:rsid w:val="00CE4FFA"/>
    <w:rsid w:val="00CE540C"/>
    <w:rsid w:val="00CE5A18"/>
    <w:rsid w:val="00CE6713"/>
    <w:rsid w:val="00CE6800"/>
    <w:rsid w:val="00CE7209"/>
    <w:rsid w:val="00CE75F2"/>
    <w:rsid w:val="00CE7939"/>
    <w:rsid w:val="00CE7FDF"/>
    <w:rsid w:val="00CF02E3"/>
    <w:rsid w:val="00CF06D5"/>
    <w:rsid w:val="00CF06DE"/>
    <w:rsid w:val="00CF0E17"/>
    <w:rsid w:val="00CF14EB"/>
    <w:rsid w:val="00CF1D58"/>
    <w:rsid w:val="00CF1F79"/>
    <w:rsid w:val="00CF23C5"/>
    <w:rsid w:val="00CF2677"/>
    <w:rsid w:val="00CF2684"/>
    <w:rsid w:val="00CF2CB6"/>
    <w:rsid w:val="00CF63E5"/>
    <w:rsid w:val="00CF66FF"/>
    <w:rsid w:val="00CF700D"/>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010"/>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39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77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DC6"/>
    <w:rsid w:val="00D4785E"/>
    <w:rsid w:val="00D5003D"/>
    <w:rsid w:val="00D5020B"/>
    <w:rsid w:val="00D504BD"/>
    <w:rsid w:val="00D50778"/>
    <w:rsid w:val="00D50BF6"/>
    <w:rsid w:val="00D50D63"/>
    <w:rsid w:val="00D51C5E"/>
    <w:rsid w:val="00D52566"/>
    <w:rsid w:val="00D526C8"/>
    <w:rsid w:val="00D53BF4"/>
    <w:rsid w:val="00D5428E"/>
    <w:rsid w:val="00D54741"/>
    <w:rsid w:val="00D55145"/>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9CA"/>
    <w:rsid w:val="00D64D46"/>
    <w:rsid w:val="00D65C16"/>
    <w:rsid w:val="00D66258"/>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1D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586"/>
    <w:rsid w:val="00D9669E"/>
    <w:rsid w:val="00D96A3A"/>
    <w:rsid w:val="00D974EE"/>
    <w:rsid w:val="00D97A86"/>
    <w:rsid w:val="00DA05AB"/>
    <w:rsid w:val="00DA0A61"/>
    <w:rsid w:val="00DA0BE3"/>
    <w:rsid w:val="00DA1942"/>
    <w:rsid w:val="00DA1B9B"/>
    <w:rsid w:val="00DA22F0"/>
    <w:rsid w:val="00DA3F6B"/>
    <w:rsid w:val="00DA404B"/>
    <w:rsid w:val="00DA4C64"/>
    <w:rsid w:val="00DA62B5"/>
    <w:rsid w:val="00DA649F"/>
    <w:rsid w:val="00DA6C21"/>
    <w:rsid w:val="00DA72F8"/>
    <w:rsid w:val="00DA758B"/>
    <w:rsid w:val="00DA7A8A"/>
    <w:rsid w:val="00DA7EE1"/>
    <w:rsid w:val="00DB0683"/>
    <w:rsid w:val="00DB103C"/>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7CC"/>
    <w:rsid w:val="00DE4BE1"/>
    <w:rsid w:val="00DE4FAD"/>
    <w:rsid w:val="00DE504D"/>
    <w:rsid w:val="00DE5120"/>
    <w:rsid w:val="00DE5711"/>
    <w:rsid w:val="00DE5F20"/>
    <w:rsid w:val="00DE661B"/>
    <w:rsid w:val="00DE6814"/>
    <w:rsid w:val="00DE6E2B"/>
    <w:rsid w:val="00DE6ED4"/>
    <w:rsid w:val="00DE7037"/>
    <w:rsid w:val="00DF0AF7"/>
    <w:rsid w:val="00DF144A"/>
    <w:rsid w:val="00DF17DB"/>
    <w:rsid w:val="00DF1869"/>
    <w:rsid w:val="00DF27B3"/>
    <w:rsid w:val="00DF28BA"/>
    <w:rsid w:val="00DF3708"/>
    <w:rsid w:val="00DF3DDF"/>
    <w:rsid w:val="00DF473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CA7"/>
    <w:rsid w:val="00E02773"/>
    <w:rsid w:val="00E0288C"/>
    <w:rsid w:val="00E02E87"/>
    <w:rsid w:val="00E03E1F"/>
    <w:rsid w:val="00E042BB"/>
    <w:rsid w:val="00E04697"/>
    <w:rsid w:val="00E04919"/>
    <w:rsid w:val="00E05E2D"/>
    <w:rsid w:val="00E069C5"/>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86"/>
    <w:rsid w:val="00E217CA"/>
    <w:rsid w:val="00E2216E"/>
    <w:rsid w:val="00E2272C"/>
    <w:rsid w:val="00E22FEC"/>
    <w:rsid w:val="00E23403"/>
    <w:rsid w:val="00E23B37"/>
    <w:rsid w:val="00E2499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495"/>
    <w:rsid w:val="00E43E42"/>
    <w:rsid w:val="00E43FBD"/>
    <w:rsid w:val="00E448B7"/>
    <w:rsid w:val="00E46912"/>
    <w:rsid w:val="00E4712C"/>
    <w:rsid w:val="00E50D81"/>
    <w:rsid w:val="00E50F51"/>
    <w:rsid w:val="00E50F94"/>
    <w:rsid w:val="00E514CB"/>
    <w:rsid w:val="00E51FB7"/>
    <w:rsid w:val="00E52B67"/>
    <w:rsid w:val="00E53CA2"/>
    <w:rsid w:val="00E53E12"/>
    <w:rsid w:val="00E54362"/>
    <w:rsid w:val="00E54BE2"/>
    <w:rsid w:val="00E55E1A"/>
    <w:rsid w:val="00E56BA8"/>
    <w:rsid w:val="00E57680"/>
    <w:rsid w:val="00E57702"/>
    <w:rsid w:val="00E577C7"/>
    <w:rsid w:val="00E57DDD"/>
    <w:rsid w:val="00E6008D"/>
    <w:rsid w:val="00E6084D"/>
    <w:rsid w:val="00E60B06"/>
    <w:rsid w:val="00E60C92"/>
    <w:rsid w:val="00E6135A"/>
    <w:rsid w:val="00E61D90"/>
    <w:rsid w:val="00E6341D"/>
    <w:rsid w:val="00E6378C"/>
    <w:rsid w:val="00E63E0C"/>
    <w:rsid w:val="00E64158"/>
    <w:rsid w:val="00E6448D"/>
    <w:rsid w:val="00E655C9"/>
    <w:rsid w:val="00E655D1"/>
    <w:rsid w:val="00E65C12"/>
    <w:rsid w:val="00E65C56"/>
    <w:rsid w:val="00E660CD"/>
    <w:rsid w:val="00E66292"/>
    <w:rsid w:val="00E668C5"/>
    <w:rsid w:val="00E66914"/>
    <w:rsid w:val="00E670F8"/>
    <w:rsid w:val="00E67486"/>
    <w:rsid w:val="00E67CF1"/>
    <w:rsid w:val="00E70410"/>
    <w:rsid w:val="00E7043E"/>
    <w:rsid w:val="00E729B9"/>
    <w:rsid w:val="00E746EF"/>
    <w:rsid w:val="00E75068"/>
    <w:rsid w:val="00E76054"/>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764"/>
    <w:rsid w:val="00EB01C2"/>
    <w:rsid w:val="00EB03BA"/>
    <w:rsid w:val="00EB0868"/>
    <w:rsid w:val="00EB164F"/>
    <w:rsid w:val="00EB1F31"/>
    <w:rsid w:val="00EB23E7"/>
    <w:rsid w:val="00EB3280"/>
    <w:rsid w:val="00EB33BE"/>
    <w:rsid w:val="00EB35C1"/>
    <w:rsid w:val="00EB3686"/>
    <w:rsid w:val="00EB37AA"/>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C73"/>
    <w:rsid w:val="00EC121F"/>
    <w:rsid w:val="00EC1554"/>
    <w:rsid w:val="00EC1B6F"/>
    <w:rsid w:val="00EC3339"/>
    <w:rsid w:val="00EC3E8D"/>
    <w:rsid w:val="00EC42F8"/>
    <w:rsid w:val="00EC4954"/>
    <w:rsid w:val="00EC4989"/>
    <w:rsid w:val="00EC4A1B"/>
    <w:rsid w:val="00EC4EBE"/>
    <w:rsid w:val="00EC5275"/>
    <w:rsid w:val="00EC76CF"/>
    <w:rsid w:val="00EC77B6"/>
    <w:rsid w:val="00ED0C16"/>
    <w:rsid w:val="00ED0DC7"/>
    <w:rsid w:val="00ED1268"/>
    <w:rsid w:val="00ED1DC6"/>
    <w:rsid w:val="00ED209B"/>
    <w:rsid w:val="00ED2787"/>
    <w:rsid w:val="00ED2846"/>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B6E"/>
    <w:rsid w:val="00EE19FD"/>
    <w:rsid w:val="00EE1B56"/>
    <w:rsid w:val="00EE1C85"/>
    <w:rsid w:val="00EE2596"/>
    <w:rsid w:val="00EE2914"/>
    <w:rsid w:val="00EE29F5"/>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623"/>
    <w:rsid w:val="00EF577C"/>
    <w:rsid w:val="00EF595E"/>
    <w:rsid w:val="00EF5D07"/>
    <w:rsid w:val="00EF5E21"/>
    <w:rsid w:val="00EF6136"/>
    <w:rsid w:val="00EF6436"/>
    <w:rsid w:val="00EF67DA"/>
    <w:rsid w:val="00EF6904"/>
    <w:rsid w:val="00EF6F2E"/>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56"/>
    <w:rsid w:val="00F10EB1"/>
    <w:rsid w:val="00F11188"/>
    <w:rsid w:val="00F1174E"/>
    <w:rsid w:val="00F126A8"/>
    <w:rsid w:val="00F131A7"/>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16"/>
    <w:rsid w:val="00F302A5"/>
    <w:rsid w:val="00F3085E"/>
    <w:rsid w:val="00F308B9"/>
    <w:rsid w:val="00F30AA8"/>
    <w:rsid w:val="00F31B00"/>
    <w:rsid w:val="00F32018"/>
    <w:rsid w:val="00F32CB5"/>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96B"/>
    <w:rsid w:val="00F610E0"/>
    <w:rsid w:val="00F611D1"/>
    <w:rsid w:val="00F61A15"/>
    <w:rsid w:val="00F622CA"/>
    <w:rsid w:val="00F6347F"/>
    <w:rsid w:val="00F636E5"/>
    <w:rsid w:val="00F638A8"/>
    <w:rsid w:val="00F63BE9"/>
    <w:rsid w:val="00F644F1"/>
    <w:rsid w:val="00F650C8"/>
    <w:rsid w:val="00F65227"/>
    <w:rsid w:val="00F65FF2"/>
    <w:rsid w:val="00F6698E"/>
    <w:rsid w:val="00F67417"/>
    <w:rsid w:val="00F678A1"/>
    <w:rsid w:val="00F67EC9"/>
    <w:rsid w:val="00F701DB"/>
    <w:rsid w:val="00F71B90"/>
    <w:rsid w:val="00F7215F"/>
    <w:rsid w:val="00F73B04"/>
    <w:rsid w:val="00F75592"/>
    <w:rsid w:val="00F7599F"/>
    <w:rsid w:val="00F75FB4"/>
    <w:rsid w:val="00F7680D"/>
    <w:rsid w:val="00F76C42"/>
    <w:rsid w:val="00F7725C"/>
    <w:rsid w:val="00F7789D"/>
    <w:rsid w:val="00F80241"/>
    <w:rsid w:val="00F80B9A"/>
    <w:rsid w:val="00F8177A"/>
    <w:rsid w:val="00F81F56"/>
    <w:rsid w:val="00F82282"/>
    <w:rsid w:val="00F82324"/>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9EB"/>
    <w:rsid w:val="00FA5EA4"/>
    <w:rsid w:val="00FA5ECB"/>
    <w:rsid w:val="00FA6816"/>
    <w:rsid w:val="00FA7142"/>
    <w:rsid w:val="00FA7269"/>
    <w:rsid w:val="00FA75F8"/>
    <w:rsid w:val="00FA7D78"/>
    <w:rsid w:val="00FA7F1D"/>
    <w:rsid w:val="00FB0339"/>
    <w:rsid w:val="00FB059B"/>
    <w:rsid w:val="00FB10F0"/>
    <w:rsid w:val="00FB14AD"/>
    <w:rsid w:val="00FB1878"/>
    <w:rsid w:val="00FB1FBE"/>
    <w:rsid w:val="00FB275B"/>
    <w:rsid w:val="00FB2EAD"/>
    <w:rsid w:val="00FB31A7"/>
    <w:rsid w:val="00FB3981"/>
    <w:rsid w:val="00FB3AC8"/>
    <w:rsid w:val="00FB3D71"/>
    <w:rsid w:val="00FB3D84"/>
    <w:rsid w:val="00FB458B"/>
    <w:rsid w:val="00FB4C59"/>
    <w:rsid w:val="00FB5700"/>
    <w:rsid w:val="00FB590D"/>
    <w:rsid w:val="00FB5D95"/>
    <w:rsid w:val="00FB633B"/>
    <w:rsid w:val="00FB66D2"/>
    <w:rsid w:val="00FB6A6A"/>
    <w:rsid w:val="00FB78A1"/>
    <w:rsid w:val="00FB7BCA"/>
    <w:rsid w:val="00FC0DC2"/>
    <w:rsid w:val="00FC11E6"/>
    <w:rsid w:val="00FC1A04"/>
    <w:rsid w:val="00FC2982"/>
    <w:rsid w:val="00FC30FB"/>
    <w:rsid w:val="00FC3FB1"/>
    <w:rsid w:val="00FC42AC"/>
    <w:rsid w:val="00FC46D9"/>
    <w:rsid w:val="00FC5AAA"/>
    <w:rsid w:val="00FC5CAE"/>
    <w:rsid w:val="00FC5EA5"/>
    <w:rsid w:val="00FC674E"/>
    <w:rsid w:val="00FC7724"/>
    <w:rsid w:val="00FC7AD6"/>
    <w:rsid w:val="00FD003B"/>
    <w:rsid w:val="00FD03FA"/>
    <w:rsid w:val="00FD0898"/>
    <w:rsid w:val="00FD1038"/>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B2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A86"/>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05A7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F7621"/>
    <w:pPr>
      <w:spacing w:before="120" w:after="120"/>
    </w:pPr>
    <w:rPr>
      <w:rFonts w:cstheme="minorHAnsi"/>
      <w:b/>
      <w:bCs/>
      <w:caps/>
      <w:noProof/>
      <w:sz w:val="20"/>
      <w:szCs w:val="20"/>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26398"/>
    <w:pPr>
      <w:spacing w:after="0"/>
      <w:ind w:left="210"/>
    </w:pPr>
    <w:rPr>
      <w:rFonts w:cstheme="minorHAnsi"/>
      <w:smallCaps/>
      <w:sz w:val="20"/>
      <w:szCs w:val="20"/>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 w:type="paragraph" w:styleId="Turinys3">
    <w:name w:val="toc 3"/>
    <w:basedOn w:val="prastasis"/>
    <w:next w:val="prastasis"/>
    <w:autoRedefine/>
    <w:uiPriority w:val="39"/>
    <w:unhideWhenUsed/>
    <w:rsid w:val="00A9290F"/>
    <w:pPr>
      <w:spacing w:after="0"/>
      <w:ind w:left="420"/>
    </w:pPr>
    <w:rPr>
      <w:rFonts w:cstheme="minorHAnsi"/>
      <w:i/>
      <w:iCs/>
      <w:sz w:val="20"/>
      <w:szCs w:val="20"/>
    </w:rPr>
  </w:style>
  <w:style w:type="paragraph" w:styleId="Turinys4">
    <w:name w:val="toc 4"/>
    <w:basedOn w:val="prastasis"/>
    <w:next w:val="prastasis"/>
    <w:autoRedefine/>
    <w:uiPriority w:val="39"/>
    <w:unhideWhenUsed/>
    <w:rsid w:val="00A9290F"/>
    <w:pPr>
      <w:spacing w:after="0"/>
      <w:ind w:left="630"/>
    </w:pPr>
    <w:rPr>
      <w:rFonts w:cstheme="minorHAnsi"/>
      <w:sz w:val="18"/>
      <w:szCs w:val="18"/>
    </w:rPr>
  </w:style>
  <w:style w:type="paragraph" w:styleId="Turinys5">
    <w:name w:val="toc 5"/>
    <w:basedOn w:val="prastasis"/>
    <w:next w:val="prastasis"/>
    <w:autoRedefine/>
    <w:uiPriority w:val="39"/>
    <w:unhideWhenUsed/>
    <w:rsid w:val="00A9290F"/>
    <w:pPr>
      <w:spacing w:after="0"/>
      <w:ind w:left="840"/>
    </w:pPr>
    <w:rPr>
      <w:rFonts w:cstheme="minorHAnsi"/>
      <w:sz w:val="18"/>
      <w:szCs w:val="18"/>
    </w:rPr>
  </w:style>
  <w:style w:type="paragraph" w:styleId="Turinys6">
    <w:name w:val="toc 6"/>
    <w:basedOn w:val="prastasis"/>
    <w:next w:val="prastasis"/>
    <w:autoRedefine/>
    <w:uiPriority w:val="39"/>
    <w:unhideWhenUsed/>
    <w:rsid w:val="00A9290F"/>
    <w:pPr>
      <w:spacing w:after="0"/>
      <w:ind w:left="1050"/>
    </w:pPr>
    <w:rPr>
      <w:rFonts w:cstheme="minorHAnsi"/>
      <w:sz w:val="18"/>
      <w:szCs w:val="18"/>
    </w:rPr>
  </w:style>
  <w:style w:type="paragraph" w:styleId="Turinys7">
    <w:name w:val="toc 7"/>
    <w:basedOn w:val="prastasis"/>
    <w:next w:val="prastasis"/>
    <w:autoRedefine/>
    <w:uiPriority w:val="39"/>
    <w:unhideWhenUsed/>
    <w:rsid w:val="00A9290F"/>
    <w:pPr>
      <w:spacing w:after="0"/>
      <w:ind w:left="1260"/>
    </w:pPr>
    <w:rPr>
      <w:rFonts w:cstheme="minorHAnsi"/>
      <w:sz w:val="18"/>
      <w:szCs w:val="18"/>
    </w:rPr>
  </w:style>
  <w:style w:type="paragraph" w:styleId="Turinys8">
    <w:name w:val="toc 8"/>
    <w:basedOn w:val="prastasis"/>
    <w:next w:val="prastasis"/>
    <w:autoRedefine/>
    <w:uiPriority w:val="39"/>
    <w:unhideWhenUsed/>
    <w:rsid w:val="00A9290F"/>
    <w:pPr>
      <w:spacing w:after="0"/>
      <w:ind w:left="1470"/>
    </w:pPr>
    <w:rPr>
      <w:rFonts w:cstheme="minorHAnsi"/>
      <w:sz w:val="18"/>
      <w:szCs w:val="18"/>
    </w:rPr>
  </w:style>
  <w:style w:type="paragraph" w:styleId="Turinys9">
    <w:name w:val="toc 9"/>
    <w:basedOn w:val="prastasis"/>
    <w:next w:val="prastasis"/>
    <w:autoRedefine/>
    <w:uiPriority w:val="39"/>
    <w:unhideWhenUsed/>
    <w:rsid w:val="00A9290F"/>
    <w:pPr>
      <w:spacing w:after="0"/>
      <w:ind w:left="168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talogas.cpo.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FC9D09F9-C28E-453E-BE8A-3762330CC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10</Pages>
  <Words>16803</Words>
  <Characters>9579</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cp:lastModifiedBy>
  <cp:revision>55</cp:revision>
  <cp:lastPrinted>2026-01-22T13:42:00Z</cp:lastPrinted>
  <dcterms:created xsi:type="dcterms:W3CDTF">2026-03-27T09:44:00Z</dcterms:created>
  <dcterms:modified xsi:type="dcterms:W3CDTF">2026-04-07T04:44:00Z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